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8C" w:rsidRDefault="00C7088C" w:rsidP="00C7088C">
      <w:pPr>
        <w:jc w:val="center"/>
        <w:rPr>
          <w:sz w:val="18"/>
        </w:rPr>
      </w:pPr>
      <w:r>
        <w:rPr>
          <w:noProof/>
          <w:sz w:val="18"/>
        </w:rPr>
        <w:drawing>
          <wp:inline distT="0" distB="0" distL="0" distR="0">
            <wp:extent cx="603250" cy="65151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3250" cy="651510"/>
                    </a:xfrm>
                    <a:prstGeom prst="rect">
                      <a:avLst/>
                    </a:prstGeom>
                    <a:noFill/>
                    <a:ln w="9525">
                      <a:noFill/>
                      <a:miter lim="800000"/>
                      <a:headEnd/>
                      <a:tailEnd/>
                    </a:ln>
                  </pic:spPr>
                </pic:pic>
              </a:graphicData>
            </a:graphic>
          </wp:inline>
        </w:drawing>
      </w:r>
    </w:p>
    <w:p w:rsidR="00C7088C" w:rsidRPr="008C4043" w:rsidRDefault="00C7088C" w:rsidP="00C7088C">
      <w:pPr>
        <w:jc w:val="center"/>
        <w:rPr>
          <w:b/>
          <w:sz w:val="26"/>
          <w:szCs w:val="26"/>
        </w:rPr>
      </w:pPr>
      <w:r w:rsidRPr="008C4043">
        <w:rPr>
          <w:b/>
          <w:sz w:val="26"/>
          <w:szCs w:val="26"/>
        </w:rPr>
        <w:t>РЕСПУБЛИКА АЛТАЙ</w:t>
      </w:r>
    </w:p>
    <w:p w:rsidR="00C7088C" w:rsidRPr="008C4043" w:rsidRDefault="00C7088C" w:rsidP="00C7088C">
      <w:pPr>
        <w:jc w:val="center"/>
        <w:rPr>
          <w:b/>
          <w:sz w:val="28"/>
          <w:szCs w:val="28"/>
          <w:u w:val="single"/>
        </w:rPr>
      </w:pPr>
      <w:r w:rsidRPr="008C4043">
        <w:rPr>
          <w:b/>
          <w:sz w:val="26"/>
          <w:szCs w:val="26"/>
          <w:u w:val="single"/>
        </w:rPr>
        <w:t>ГОСУДАРСТВЕННОЕ УНИТАРНОЕ ПРЕДПРИЯТИЕ «ФАРМАЦИЯ» РА</w:t>
      </w:r>
    </w:p>
    <w:p w:rsidR="00C7088C" w:rsidRPr="00717137" w:rsidRDefault="00C7088C" w:rsidP="00C7088C">
      <w:pPr>
        <w:jc w:val="center"/>
        <w:rPr>
          <w:sz w:val="22"/>
          <w:szCs w:val="22"/>
        </w:rPr>
      </w:pPr>
      <w:r w:rsidRPr="00717137">
        <w:rPr>
          <w:sz w:val="22"/>
          <w:szCs w:val="22"/>
        </w:rPr>
        <w:t xml:space="preserve">Республика Алтай, </w:t>
      </w:r>
      <w:smartTag w:uri="urn:schemas-microsoft-com:office:smarttags" w:element="metricconverter">
        <w:smartTagPr>
          <w:attr w:name="ProductID" w:val="649000, г"/>
        </w:smartTagPr>
        <w:r w:rsidRPr="00717137">
          <w:rPr>
            <w:sz w:val="22"/>
            <w:szCs w:val="22"/>
          </w:rPr>
          <w:t>649000, г</w:t>
        </w:r>
      </w:smartTag>
      <w:proofErr w:type="gramStart"/>
      <w:r w:rsidRPr="00717137">
        <w:rPr>
          <w:sz w:val="22"/>
          <w:szCs w:val="22"/>
        </w:rPr>
        <w:t>.Г</w:t>
      </w:r>
      <w:proofErr w:type="gramEnd"/>
      <w:r w:rsidRPr="00717137">
        <w:rPr>
          <w:sz w:val="22"/>
          <w:szCs w:val="22"/>
        </w:rPr>
        <w:t xml:space="preserve">орно-Алтайск, ул.Э.Палкина, 10, тел. (38822) </w:t>
      </w:r>
      <w:r>
        <w:rPr>
          <w:sz w:val="22"/>
          <w:szCs w:val="22"/>
        </w:rPr>
        <w:t>4</w:t>
      </w:r>
      <w:r w:rsidRPr="00717137">
        <w:rPr>
          <w:sz w:val="22"/>
          <w:szCs w:val="22"/>
        </w:rPr>
        <w:t>-</w:t>
      </w:r>
      <w:r>
        <w:rPr>
          <w:sz w:val="22"/>
          <w:szCs w:val="22"/>
        </w:rPr>
        <w:t>91</w:t>
      </w:r>
      <w:r w:rsidRPr="00717137">
        <w:rPr>
          <w:sz w:val="22"/>
          <w:szCs w:val="22"/>
        </w:rPr>
        <w:t>-</w:t>
      </w:r>
      <w:r>
        <w:rPr>
          <w:sz w:val="22"/>
          <w:szCs w:val="22"/>
        </w:rPr>
        <w:t>11,</w:t>
      </w:r>
      <w:r w:rsidRPr="00717137">
        <w:rPr>
          <w:sz w:val="22"/>
          <w:szCs w:val="22"/>
        </w:rPr>
        <w:t xml:space="preserve"> </w:t>
      </w:r>
      <w:r>
        <w:rPr>
          <w:sz w:val="22"/>
          <w:szCs w:val="22"/>
        </w:rPr>
        <w:t>4</w:t>
      </w:r>
      <w:r w:rsidRPr="00717137">
        <w:rPr>
          <w:sz w:val="22"/>
          <w:szCs w:val="22"/>
        </w:rPr>
        <w:t>-</w:t>
      </w:r>
      <w:r w:rsidR="00612EAE">
        <w:rPr>
          <w:sz w:val="22"/>
          <w:szCs w:val="22"/>
        </w:rPr>
        <w:t>91-80</w:t>
      </w:r>
    </w:p>
    <w:p w:rsidR="00C7088C" w:rsidRPr="00B02AFE" w:rsidRDefault="00812CBB" w:rsidP="00C7088C">
      <w:pPr>
        <w:jc w:val="center"/>
        <w:rPr>
          <w:sz w:val="22"/>
          <w:szCs w:val="22"/>
        </w:rPr>
      </w:pPr>
      <w:hyperlink r:id="rId7" w:history="1">
        <w:r w:rsidR="00C7088C" w:rsidRPr="00B02AFE">
          <w:rPr>
            <w:rStyle w:val="a5"/>
            <w:color w:val="auto"/>
            <w:sz w:val="22"/>
            <w:szCs w:val="22"/>
            <w:u w:val="none"/>
            <w:lang w:val="en-US"/>
          </w:rPr>
          <w:t>gup</w:t>
        </w:r>
        <w:r w:rsidR="00C7088C" w:rsidRPr="00B02AFE">
          <w:rPr>
            <w:rStyle w:val="a5"/>
            <w:color w:val="auto"/>
            <w:sz w:val="22"/>
            <w:szCs w:val="22"/>
            <w:u w:val="none"/>
          </w:rPr>
          <w:t>_</w:t>
        </w:r>
        <w:r w:rsidR="00C7088C" w:rsidRPr="00B02AFE">
          <w:rPr>
            <w:rStyle w:val="a5"/>
            <w:color w:val="auto"/>
            <w:sz w:val="22"/>
            <w:szCs w:val="22"/>
            <w:u w:val="none"/>
            <w:lang w:val="en-US"/>
          </w:rPr>
          <w:t>farmacia</w:t>
        </w:r>
        <w:r w:rsidR="00C7088C" w:rsidRPr="00B02AFE">
          <w:rPr>
            <w:rStyle w:val="a5"/>
            <w:color w:val="auto"/>
            <w:sz w:val="22"/>
            <w:szCs w:val="22"/>
            <w:u w:val="none"/>
          </w:rPr>
          <w:t>@</w:t>
        </w:r>
        <w:r w:rsidR="00C7088C" w:rsidRPr="00B02AFE">
          <w:rPr>
            <w:rStyle w:val="a5"/>
            <w:color w:val="auto"/>
            <w:sz w:val="22"/>
            <w:szCs w:val="22"/>
            <w:u w:val="none"/>
            <w:lang w:val="en-US"/>
          </w:rPr>
          <w:t>mail</w:t>
        </w:r>
        <w:r w:rsidR="00C7088C" w:rsidRPr="00B02AFE">
          <w:rPr>
            <w:rStyle w:val="a5"/>
            <w:color w:val="auto"/>
            <w:sz w:val="22"/>
            <w:szCs w:val="22"/>
            <w:u w:val="none"/>
          </w:rPr>
          <w:t>.</w:t>
        </w:r>
        <w:r w:rsidR="00C7088C" w:rsidRPr="00B02AFE">
          <w:rPr>
            <w:rStyle w:val="a5"/>
            <w:color w:val="auto"/>
            <w:sz w:val="22"/>
            <w:szCs w:val="22"/>
            <w:u w:val="none"/>
            <w:lang w:val="en-US"/>
          </w:rPr>
          <w:t>ru</w:t>
        </w:r>
      </w:hyperlink>
    </w:p>
    <w:p w:rsidR="00C7088C" w:rsidRPr="004526FA" w:rsidRDefault="00C7088C" w:rsidP="00C7088C">
      <w:pPr>
        <w:rPr>
          <w:b/>
          <w:sz w:val="26"/>
          <w:szCs w:val="20"/>
        </w:rPr>
      </w:pPr>
    </w:p>
    <w:p w:rsidR="00C7088C" w:rsidRPr="00E773A7" w:rsidRDefault="00C7088C" w:rsidP="00C7088C"/>
    <w:p w:rsidR="00C7088C" w:rsidRPr="00E773A7" w:rsidRDefault="00C7088C" w:rsidP="00C7088C"/>
    <w:p w:rsidR="00C7088C" w:rsidRPr="00E773A7" w:rsidRDefault="00C7088C" w:rsidP="00C7088C"/>
    <w:p w:rsidR="00C7088C" w:rsidRPr="005A22C3" w:rsidRDefault="00C7088C" w:rsidP="00C7088C">
      <w:pPr>
        <w:rPr>
          <w:bCs/>
        </w:rPr>
      </w:pPr>
    </w:p>
    <w:p w:rsidR="00C7088C" w:rsidRPr="00E773A7" w:rsidRDefault="00C7088C" w:rsidP="00C7088C">
      <w:pPr>
        <w:jc w:val="center"/>
        <w:rPr>
          <w:bCs/>
        </w:rPr>
      </w:pPr>
    </w:p>
    <w:p w:rsidR="00C7088C" w:rsidRPr="00E773A7" w:rsidRDefault="00C7088C" w:rsidP="00C7088C">
      <w:pPr>
        <w:jc w:val="center"/>
        <w:rPr>
          <w:bCs/>
        </w:rPr>
      </w:pPr>
    </w:p>
    <w:p w:rsidR="00C7088C" w:rsidRPr="005A22C3" w:rsidRDefault="00C7088C" w:rsidP="00C7088C">
      <w:pPr>
        <w:jc w:val="center"/>
        <w:rPr>
          <w:bCs/>
        </w:rPr>
      </w:pPr>
    </w:p>
    <w:p w:rsidR="00C7088C" w:rsidRPr="005A22C3" w:rsidRDefault="00C7088C" w:rsidP="00C7088C">
      <w:pPr>
        <w:jc w:val="center"/>
        <w:rPr>
          <w:bCs/>
        </w:rPr>
      </w:pPr>
    </w:p>
    <w:p w:rsidR="00C7088C" w:rsidRPr="005A22C3" w:rsidRDefault="00C7088C" w:rsidP="00C7088C">
      <w:pPr>
        <w:jc w:val="center"/>
        <w:rPr>
          <w:bCs/>
        </w:rPr>
      </w:pPr>
    </w:p>
    <w:p w:rsidR="00C7088C" w:rsidRDefault="00C7088C" w:rsidP="00C7088C">
      <w:pPr>
        <w:jc w:val="center"/>
        <w:rPr>
          <w:b/>
          <w:bCs/>
        </w:rPr>
      </w:pPr>
      <w:r>
        <w:rPr>
          <w:b/>
          <w:bCs/>
        </w:rPr>
        <w:t>ИНФОРМАЦИОННОЕ СООБЩЕНИЕ</w:t>
      </w:r>
    </w:p>
    <w:p w:rsidR="00C7088C" w:rsidRPr="006F614E" w:rsidRDefault="00C7088C" w:rsidP="00C7088C">
      <w:pPr>
        <w:autoSpaceDE w:val="0"/>
        <w:autoSpaceDN w:val="0"/>
        <w:adjustRightInd w:val="0"/>
        <w:jc w:val="center"/>
        <w:rPr>
          <w:b/>
          <w:bCs/>
          <w:caps/>
        </w:rPr>
      </w:pPr>
      <w:r w:rsidRPr="006F614E">
        <w:rPr>
          <w:b/>
          <w:bCs/>
          <w:caps/>
        </w:rPr>
        <w:t xml:space="preserve">о проведении </w:t>
      </w:r>
      <w:r w:rsidR="009C0F62">
        <w:rPr>
          <w:b/>
          <w:bCs/>
          <w:caps/>
        </w:rPr>
        <w:t xml:space="preserve">ОТКРЫТОГО </w:t>
      </w:r>
      <w:r w:rsidRPr="009C0F62">
        <w:rPr>
          <w:b/>
          <w:bCs/>
          <w:caps/>
        </w:rPr>
        <w:t>аукциона</w:t>
      </w:r>
      <w:r w:rsidR="009C0F62">
        <w:rPr>
          <w:b/>
          <w:bCs/>
          <w:caps/>
        </w:rPr>
        <w:t xml:space="preserve"> ПО ПРОДАЖЕ  </w:t>
      </w:r>
      <w:r w:rsidRPr="006F614E">
        <w:rPr>
          <w:b/>
          <w:bCs/>
          <w:caps/>
        </w:rPr>
        <w:t>недвижимого</w:t>
      </w:r>
      <w:r w:rsidRPr="002C19D6">
        <w:rPr>
          <w:b/>
          <w:bCs/>
          <w:caps/>
        </w:rPr>
        <w:t xml:space="preserve"> </w:t>
      </w:r>
      <w:r w:rsidRPr="006F614E">
        <w:rPr>
          <w:b/>
          <w:bCs/>
          <w:caps/>
        </w:rPr>
        <w:t>имущества</w:t>
      </w:r>
      <w:r w:rsidR="009C0F62">
        <w:rPr>
          <w:b/>
          <w:bCs/>
          <w:caps/>
        </w:rPr>
        <w:t>, ПРИНАДЛЕЖАЩЕГО гОСУДАРСТВЕННОМУ УНИТАРНОМУ ПРЕДПРИЯТИЮ «фАРМАЦИЯ» Республики Алтай НА ПРАВЕ ХОЗЯЙСТВЕННОГО ВЕДЕНИЯ</w:t>
      </w:r>
    </w:p>
    <w:p w:rsidR="00C7088C" w:rsidRPr="009A2A76" w:rsidRDefault="00C7088C" w:rsidP="00C7088C">
      <w:pPr>
        <w:jc w:val="center"/>
        <w:rPr>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jc w:val="center"/>
        <w:rPr>
          <w:i/>
          <w:sz w:val="26"/>
          <w:szCs w:val="26"/>
        </w:rPr>
      </w:pPr>
    </w:p>
    <w:p w:rsidR="00C7088C" w:rsidRDefault="00C7088C" w:rsidP="00C7088C">
      <w:pPr>
        <w:pStyle w:val="11"/>
        <w:keepNext w:val="0"/>
        <w:jc w:val="left"/>
        <w:rPr>
          <w:b/>
          <w:szCs w:val="24"/>
        </w:rPr>
      </w:pPr>
      <w:r w:rsidRPr="00E773A7">
        <w:rPr>
          <w:i/>
          <w:sz w:val="26"/>
          <w:szCs w:val="26"/>
        </w:rPr>
        <w:t xml:space="preserve">                                                                       </w:t>
      </w:r>
      <w:r>
        <w:rPr>
          <w:i/>
          <w:sz w:val="26"/>
          <w:szCs w:val="26"/>
        </w:rPr>
        <w:t xml:space="preserve"> </w:t>
      </w:r>
      <w:r w:rsidRPr="00E773A7">
        <w:rPr>
          <w:i/>
          <w:sz w:val="26"/>
          <w:szCs w:val="26"/>
        </w:rPr>
        <w:t xml:space="preserve"> </w:t>
      </w:r>
      <w:r w:rsidRPr="005A22C3">
        <w:rPr>
          <w:b/>
          <w:szCs w:val="24"/>
        </w:rPr>
        <w:t>20</w:t>
      </w:r>
      <w:r w:rsidR="009C0F62">
        <w:rPr>
          <w:b/>
          <w:szCs w:val="24"/>
        </w:rPr>
        <w:t xml:space="preserve">20 </w:t>
      </w:r>
      <w:r>
        <w:rPr>
          <w:b/>
          <w:szCs w:val="24"/>
        </w:rPr>
        <w:t>год</w:t>
      </w:r>
    </w:p>
    <w:p w:rsidR="00C7088C" w:rsidRDefault="00C7088C" w:rsidP="00C7088C"/>
    <w:tbl>
      <w:tblPr>
        <w:tblStyle w:val="ae"/>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9"/>
      </w:tblGrid>
      <w:tr w:rsidR="00A961FF" w:rsidTr="00A961FF">
        <w:tc>
          <w:tcPr>
            <w:tcW w:w="5209" w:type="dxa"/>
          </w:tcPr>
          <w:p w:rsidR="00A961FF" w:rsidRPr="00A961FF" w:rsidRDefault="00A961FF" w:rsidP="00A961FF">
            <w:pPr>
              <w:rPr>
                <w:sz w:val="21"/>
                <w:szCs w:val="21"/>
              </w:rPr>
            </w:pPr>
            <w:r w:rsidRPr="00A961FF">
              <w:rPr>
                <w:sz w:val="21"/>
                <w:szCs w:val="21"/>
              </w:rPr>
              <w:lastRenderedPageBreak/>
              <w:t>Утверждено</w:t>
            </w:r>
          </w:p>
          <w:p w:rsidR="00A961FF" w:rsidRDefault="00A961FF" w:rsidP="00A961FF">
            <w:pPr>
              <w:rPr>
                <w:sz w:val="21"/>
                <w:szCs w:val="21"/>
              </w:rPr>
            </w:pPr>
            <w:r w:rsidRPr="00A961FF">
              <w:rPr>
                <w:sz w:val="21"/>
                <w:szCs w:val="21"/>
              </w:rPr>
              <w:t xml:space="preserve">Приказом </w:t>
            </w:r>
            <w:proofErr w:type="spellStart"/>
            <w:r w:rsidRPr="00A961FF">
              <w:rPr>
                <w:sz w:val="21"/>
                <w:szCs w:val="21"/>
              </w:rPr>
              <w:t>ГУП</w:t>
            </w:r>
            <w:proofErr w:type="spellEnd"/>
            <w:r w:rsidRPr="00A961FF">
              <w:rPr>
                <w:sz w:val="21"/>
                <w:szCs w:val="21"/>
              </w:rPr>
              <w:t xml:space="preserve"> «Фармация» РА №125 от</w:t>
            </w:r>
            <w:r>
              <w:rPr>
                <w:sz w:val="21"/>
                <w:szCs w:val="21"/>
              </w:rPr>
              <w:t xml:space="preserve"> </w:t>
            </w:r>
            <w:proofErr w:type="spellStart"/>
            <w:r>
              <w:rPr>
                <w:sz w:val="21"/>
                <w:szCs w:val="21"/>
              </w:rPr>
              <w:t>14.09.2020г</w:t>
            </w:r>
            <w:proofErr w:type="spellEnd"/>
            <w:r>
              <w:rPr>
                <w:sz w:val="21"/>
                <w:szCs w:val="21"/>
              </w:rPr>
              <w:t>.</w:t>
            </w:r>
          </w:p>
        </w:tc>
      </w:tr>
    </w:tbl>
    <w:p w:rsidR="002C627B" w:rsidRPr="007E6B40" w:rsidRDefault="002C627B" w:rsidP="002C627B">
      <w:pPr>
        <w:jc w:val="center"/>
        <w:rPr>
          <w:sz w:val="21"/>
          <w:szCs w:val="21"/>
        </w:rPr>
      </w:pPr>
    </w:p>
    <w:p w:rsidR="002C627B" w:rsidRPr="007E6B40" w:rsidRDefault="002C627B" w:rsidP="002C627B">
      <w:pPr>
        <w:jc w:val="center"/>
        <w:rPr>
          <w:sz w:val="21"/>
          <w:szCs w:val="21"/>
        </w:rPr>
      </w:pPr>
    </w:p>
    <w:p w:rsidR="00C7088C" w:rsidRPr="007E6B40" w:rsidRDefault="00C7088C" w:rsidP="00C7088C">
      <w:pPr>
        <w:rPr>
          <w:sz w:val="21"/>
          <w:szCs w:val="21"/>
        </w:rPr>
      </w:pPr>
    </w:p>
    <w:p w:rsidR="00C7088C" w:rsidRPr="007E6B40" w:rsidRDefault="00C7088C" w:rsidP="00C7088C">
      <w:pPr>
        <w:rPr>
          <w:sz w:val="21"/>
          <w:szCs w:val="21"/>
        </w:rPr>
      </w:pPr>
    </w:p>
    <w:p w:rsidR="00B92171" w:rsidRDefault="00B92171" w:rsidP="00B92171">
      <w:pPr>
        <w:jc w:val="center"/>
        <w:rPr>
          <w:b/>
          <w:bCs/>
          <w:sz w:val="21"/>
          <w:szCs w:val="21"/>
        </w:rPr>
      </w:pPr>
      <w:r>
        <w:rPr>
          <w:b/>
          <w:bCs/>
          <w:sz w:val="21"/>
          <w:szCs w:val="21"/>
        </w:rPr>
        <w:t>ИНФОРМАЦИОННОЕ СООБЩЕНИЕ</w:t>
      </w:r>
    </w:p>
    <w:p w:rsidR="00B92171" w:rsidRDefault="00B92171" w:rsidP="00B92171">
      <w:pPr>
        <w:autoSpaceDE w:val="0"/>
        <w:autoSpaceDN w:val="0"/>
        <w:adjustRightInd w:val="0"/>
        <w:jc w:val="center"/>
        <w:rPr>
          <w:b/>
          <w:bCs/>
          <w:caps/>
          <w:sz w:val="21"/>
          <w:szCs w:val="21"/>
        </w:rPr>
      </w:pPr>
      <w:r>
        <w:rPr>
          <w:b/>
          <w:bCs/>
          <w:caps/>
          <w:sz w:val="21"/>
          <w:szCs w:val="21"/>
        </w:rPr>
        <w:t>о проведении ОТКРЫТОГО аукциона ПО ПРОДАЖЕ  недвижимого имущества, ПРИНАДЛЕЖАЩЕГО гОСУДАРСТВЕННОМУ УНИТАРНОМУ ПРЕДПРИЯТИЮ «фАРМАЦИЯ» Республики Алтай НА ПРАВЕ ХОЗЯЙСТВЕННОГО ВЕДЕНИЯ</w:t>
      </w:r>
    </w:p>
    <w:p w:rsidR="00B92171" w:rsidRDefault="00B92171" w:rsidP="00B92171">
      <w:pPr>
        <w:jc w:val="center"/>
        <w:rPr>
          <w:b/>
          <w:bCs/>
          <w:sz w:val="21"/>
          <w:szCs w:val="21"/>
        </w:rPr>
      </w:pPr>
    </w:p>
    <w:p w:rsidR="00B92171" w:rsidRDefault="00B92171" w:rsidP="00B92171">
      <w:pPr>
        <w:ind w:firstLine="567"/>
        <w:jc w:val="both"/>
        <w:rPr>
          <w:b/>
          <w:bCs/>
          <w:sz w:val="21"/>
          <w:szCs w:val="21"/>
        </w:rPr>
      </w:pPr>
    </w:p>
    <w:p w:rsidR="00B92171" w:rsidRDefault="00B92171" w:rsidP="00B92171">
      <w:pPr>
        <w:autoSpaceDE w:val="0"/>
        <w:autoSpaceDN w:val="0"/>
        <w:adjustRightInd w:val="0"/>
        <w:ind w:firstLine="567"/>
        <w:jc w:val="both"/>
        <w:rPr>
          <w:bCs/>
          <w:sz w:val="21"/>
          <w:szCs w:val="21"/>
        </w:rPr>
      </w:pPr>
      <w:r>
        <w:rPr>
          <w:bCs/>
          <w:sz w:val="21"/>
          <w:szCs w:val="21"/>
        </w:rPr>
        <w:t xml:space="preserve">Государственное унитарное предприятие «Фармация» Республики Алтай (далее - </w:t>
      </w:r>
      <w:proofErr w:type="spellStart"/>
      <w:r>
        <w:rPr>
          <w:bCs/>
          <w:sz w:val="21"/>
          <w:szCs w:val="21"/>
        </w:rPr>
        <w:t>ГУП</w:t>
      </w:r>
      <w:proofErr w:type="spellEnd"/>
      <w:r>
        <w:rPr>
          <w:bCs/>
          <w:sz w:val="21"/>
          <w:szCs w:val="21"/>
        </w:rPr>
        <w:t xml:space="preserve"> «Фармация» РА) объявляет о проведении открытого аукциона по продаже государственного имущества, находящегося на праве хозяйственного ведения.</w:t>
      </w:r>
    </w:p>
    <w:p w:rsidR="00B92171" w:rsidRDefault="00B92171" w:rsidP="00B92171">
      <w:pPr>
        <w:shd w:val="clear" w:color="auto" w:fill="FFFFFF"/>
        <w:ind w:firstLine="567"/>
        <w:jc w:val="both"/>
        <w:textAlignment w:val="baseline"/>
        <w:rPr>
          <w:color w:val="2D2D2D"/>
          <w:spacing w:val="1"/>
          <w:sz w:val="21"/>
          <w:szCs w:val="21"/>
        </w:rPr>
      </w:pPr>
      <w:r>
        <w:rPr>
          <w:color w:val="2D2D2D"/>
          <w:spacing w:val="1"/>
          <w:sz w:val="21"/>
          <w:szCs w:val="21"/>
        </w:rPr>
        <w:t>Аукцион по продаже имущества проводится в открытой форме (</w:t>
      </w:r>
      <w:proofErr w:type="spellStart"/>
      <w:r>
        <w:rPr>
          <w:color w:val="2D2D2D"/>
          <w:spacing w:val="1"/>
          <w:sz w:val="21"/>
          <w:szCs w:val="21"/>
        </w:rPr>
        <w:t>далее-аукцион</w:t>
      </w:r>
      <w:proofErr w:type="spellEnd"/>
      <w:r>
        <w:rPr>
          <w:color w:val="2D2D2D"/>
          <w:spacing w:val="1"/>
          <w:sz w:val="21"/>
          <w:szCs w:val="21"/>
        </w:rPr>
        <w:t xml:space="preserve">, торги) по составу участников с открытой формой подачи предложений о цене, в </w:t>
      </w:r>
      <w:proofErr w:type="gramStart"/>
      <w:r>
        <w:rPr>
          <w:color w:val="2D2D2D"/>
          <w:spacing w:val="1"/>
          <w:sz w:val="21"/>
          <w:szCs w:val="21"/>
        </w:rPr>
        <w:t>котором</w:t>
      </w:r>
      <w:proofErr w:type="gramEnd"/>
      <w:r>
        <w:rPr>
          <w:color w:val="2D2D2D"/>
          <w:spacing w:val="1"/>
          <w:sz w:val="21"/>
          <w:szCs w:val="21"/>
        </w:rPr>
        <w:t xml:space="preserve"> может участвовать любое лицо (далее - претендент).</w:t>
      </w:r>
    </w:p>
    <w:p w:rsidR="00B92171" w:rsidRDefault="00B92171" w:rsidP="00B92171">
      <w:pPr>
        <w:tabs>
          <w:tab w:val="left" w:pos="0"/>
        </w:tabs>
        <w:suppressAutoHyphens/>
        <w:ind w:right="28" w:firstLine="567"/>
        <w:jc w:val="both"/>
        <w:rPr>
          <w:sz w:val="21"/>
          <w:szCs w:val="21"/>
        </w:rPr>
      </w:pPr>
      <w:r>
        <w:rPr>
          <w:sz w:val="21"/>
          <w:szCs w:val="21"/>
        </w:rPr>
        <w:t xml:space="preserve">Аукцион проводится в соответствии с требованиями действующего законодательства, установленного  ст. 447 Гражданского кодекса РФ, Федеральным законом от 26.07.2006 № 135-ФЗ «О защите конкуренции». </w:t>
      </w:r>
    </w:p>
    <w:p w:rsidR="00B92171" w:rsidRDefault="00B92171" w:rsidP="00B92171">
      <w:pPr>
        <w:ind w:firstLine="567"/>
        <w:jc w:val="both"/>
        <w:rPr>
          <w:sz w:val="21"/>
          <w:szCs w:val="21"/>
        </w:rPr>
      </w:pPr>
      <w:r>
        <w:rPr>
          <w:sz w:val="21"/>
          <w:szCs w:val="21"/>
        </w:rPr>
        <w:t>В части, прямо не урегулированной законодательством РФ, проведение аукциона регулируется настоящим Информационным сообщением (аукционная документация), который определяет порядок проведения аукциона.</w:t>
      </w:r>
    </w:p>
    <w:p w:rsidR="00B92171" w:rsidRDefault="00B92171" w:rsidP="00B92171">
      <w:pPr>
        <w:autoSpaceDE w:val="0"/>
        <w:autoSpaceDN w:val="0"/>
        <w:adjustRightInd w:val="0"/>
        <w:ind w:firstLine="567"/>
        <w:jc w:val="both"/>
        <w:rPr>
          <w:b/>
          <w:bCs/>
          <w:sz w:val="21"/>
          <w:szCs w:val="21"/>
        </w:rPr>
      </w:pPr>
      <w:r>
        <w:rPr>
          <w:bCs/>
          <w:sz w:val="21"/>
          <w:szCs w:val="21"/>
        </w:rPr>
        <w:t>Аукционная документация содержит условия проведения открытого аукциона, наименование, местоположение и характеристики объекта недвижимости, является официальным документом, содержащим информацию об открытом аукционе для претендентов, выразивших в письменном виде согласие участвовать в аукционе</w:t>
      </w:r>
      <w:r>
        <w:rPr>
          <w:b/>
          <w:bCs/>
          <w:sz w:val="21"/>
          <w:szCs w:val="21"/>
        </w:rPr>
        <w:t>.</w:t>
      </w:r>
    </w:p>
    <w:p w:rsidR="00B92171" w:rsidRDefault="00B92171" w:rsidP="00B92171">
      <w:pPr>
        <w:autoSpaceDE w:val="0"/>
        <w:autoSpaceDN w:val="0"/>
        <w:adjustRightInd w:val="0"/>
        <w:ind w:firstLine="567"/>
        <w:jc w:val="both"/>
        <w:rPr>
          <w:b/>
          <w:bCs/>
          <w:sz w:val="21"/>
          <w:szCs w:val="21"/>
        </w:rPr>
      </w:pPr>
    </w:p>
    <w:p w:rsidR="00B92171" w:rsidRDefault="00B92171" w:rsidP="00B92171">
      <w:pPr>
        <w:autoSpaceDE w:val="0"/>
        <w:autoSpaceDN w:val="0"/>
        <w:adjustRightInd w:val="0"/>
        <w:ind w:firstLine="567"/>
        <w:jc w:val="both"/>
        <w:rPr>
          <w:bCs/>
          <w:sz w:val="21"/>
          <w:szCs w:val="21"/>
        </w:rPr>
      </w:pPr>
      <w:r>
        <w:rPr>
          <w:bCs/>
          <w:sz w:val="21"/>
          <w:szCs w:val="21"/>
        </w:rPr>
        <w:t>Содержание:</w:t>
      </w:r>
    </w:p>
    <w:p w:rsidR="00B92171" w:rsidRDefault="00B92171" w:rsidP="00B92171">
      <w:pPr>
        <w:autoSpaceDE w:val="0"/>
        <w:autoSpaceDN w:val="0"/>
        <w:adjustRightInd w:val="0"/>
        <w:ind w:firstLine="567"/>
        <w:jc w:val="both"/>
        <w:rPr>
          <w:bCs/>
          <w:sz w:val="21"/>
          <w:szCs w:val="21"/>
        </w:rPr>
      </w:pPr>
      <w:r>
        <w:rPr>
          <w:bCs/>
          <w:sz w:val="21"/>
          <w:szCs w:val="21"/>
        </w:rPr>
        <w:t>1. Информационная карта открытого аукциона.</w:t>
      </w:r>
    </w:p>
    <w:p w:rsidR="00B92171" w:rsidRDefault="00B92171" w:rsidP="00B92171">
      <w:pPr>
        <w:autoSpaceDE w:val="0"/>
        <w:autoSpaceDN w:val="0"/>
        <w:adjustRightInd w:val="0"/>
        <w:ind w:firstLine="567"/>
        <w:jc w:val="both"/>
        <w:rPr>
          <w:sz w:val="21"/>
          <w:szCs w:val="21"/>
        </w:rPr>
      </w:pPr>
      <w:r>
        <w:rPr>
          <w:sz w:val="21"/>
          <w:szCs w:val="21"/>
        </w:rPr>
        <w:t>2. Приложения:</w:t>
      </w:r>
    </w:p>
    <w:p w:rsidR="00B92171" w:rsidRDefault="00B92171" w:rsidP="00B92171">
      <w:pPr>
        <w:autoSpaceDE w:val="0"/>
        <w:autoSpaceDN w:val="0"/>
        <w:adjustRightInd w:val="0"/>
        <w:ind w:firstLine="567"/>
        <w:jc w:val="both"/>
        <w:rPr>
          <w:sz w:val="21"/>
          <w:szCs w:val="21"/>
        </w:rPr>
      </w:pPr>
      <w:r>
        <w:rPr>
          <w:sz w:val="21"/>
          <w:szCs w:val="21"/>
        </w:rPr>
        <w:t>2.1. Форма заявки на участие в открытом аукционе (приложение №1 к информационному сообщению).</w:t>
      </w:r>
    </w:p>
    <w:p w:rsidR="00B92171" w:rsidRDefault="00B92171" w:rsidP="00B92171">
      <w:pPr>
        <w:autoSpaceDE w:val="0"/>
        <w:autoSpaceDN w:val="0"/>
        <w:adjustRightInd w:val="0"/>
        <w:ind w:firstLine="567"/>
        <w:jc w:val="both"/>
        <w:rPr>
          <w:sz w:val="21"/>
          <w:szCs w:val="21"/>
        </w:rPr>
      </w:pPr>
      <w:r>
        <w:rPr>
          <w:sz w:val="21"/>
          <w:szCs w:val="21"/>
        </w:rPr>
        <w:t>2.2. Форма описи документов и материалов (приложение №2 к информационному сообщению).</w:t>
      </w:r>
    </w:p>
    <w:p w:rsidR="00B92171" w:rsidRDefault="00B92171" w:rsidP="00B92171">
      <w:pPr>
        <w:autoSpaceDE w:val="0"/>
        <w:autoSpaceDN w:val="0"/>
        <w:adjustRightInd w:val="0"/>
        <w:ind w:firstLine="567"/>
        <w:jc w:val="both"/>
        <w:rPr>
          <w:sz w:val="21"/>
          <w:szCs w:val="21"/>
        </w:rPr>
      </w:pPr>
      <w:r>
        <w:rPr>
          <w:sz w:val="21"/>
          <w:szCs w:val="21"/>
        </w:rPr>
        <w:t>2.3. Проект договора купли – продажи объекта недвижимости (приложение №3 к информационному сообщению).</w:t>
      </w:r>
    </w:p>
    <w:p w:rsidR="00B92171" w:rsidRDefault="00B92171" w:rsidP="00B92171">
      <w:pPr>
        <w:autoSpaceDE w:val="0"/>
        <w:autoSpaceDN w:val="0"/>
        <w:adjustRightInd w:val="0"/>
        <w:ind w:firstLine="567"/>
        <w:jc w:val="both"/>
        <w:rPr>
          <w:sz w:val="21"/>
          <w:szCs w:val="21"/>
        </w:rPr>
      </w:pPr>
      <w:r>
        <w:rPr>
          <w:sz w:val="21"/>
          <w:szCs w:val="21"/>
        </w:rPr>
        <w:t>3. Дополнительная информация об объекте недвижимости:</w:t>
      </w:r>
    </w:p>
    <w:p w:rsidR="00B92171" w:rsidRDefault="00B92171" w:rsidP="00B92171">
      <w:pPr>
        <w:autoSpaceDE w:val="0"/>
        <w:autoSpaceDN w:val="0"/>
        <w:adjustRightInd w:val="0"/>
        <w:ind w:firstLine="567"/>
        <w:jc w:val="both"/>
        <w:rPr>
          <w:sz w:val="21"/>
          <w:szCs w:val="21"/>
        </w:rPr>
      </w:pPr>
      <w:r>
        <w:rPr>
          <w:sz w:val="21"/>
          <w:szCs w:val="21"/>
        </w:rPr>
        <w:t>3.1.  свидетельство о государственной регистрации права от 19.05.2010 г.;</w:t>
      </w:r>
    </w:p>
    <w:p w:rsidR="00B92171" w:rsidRDefault="00B92171" w:rsidP="00B92171">
      <w:pPr>
        <w:autoSpaceDE w:val="0"/>
        <w:autoSpaceDN w:val="0"/>
        <w:adjustRightInd w:val="0"/>
        <w:ind w:firstLine="567"/>
        <w:jc w:val="both"/>
        <w:rPr>
          <w:sz w:val="21"/>
          <w:szCs w:val="21"/>
        </w:rPr>
      </w:pPr>
      <w:r>
        <w:rPr>
          <w:sz w:val="21"/>
          <w:szCs w:val="21"/>
        </w:rPr>
        <w:t>3.2.  технический паспорт на объект недвижимости;</w:t>
      </w:r>
    </w:p>
    <w:p w:rsidR="00B92171" w:rsidRDefault="00B92171" w:rsidP="00B92171">
      <w:pPr>
        <w:autoSpaceDE w:val="0"/>
        <w:autoSpaceDN w:val="0"/>
        <w:adjustRightInd w:val="0"/>
        <w:ind w:firstLine="567"/>
        <w:jc w:val="both"/>
        <w:rPr>
          <w:sz w:val="21"/>
          <w:szCs w:val="21"/>
        </w:rPr>
      </w:pPr>
      <w:r>
        <w:rPr>
          <w:sz w:val="21"/>
          <w:szCs w:val="21"/>
        </w:rPr>
        <w:t>3.3. отчет об оценке №01-94-20 (выдержки о стоимости объекта недвижимости).</w:t>
      </w:r>
    </w:p>
    <w:p w:rsidR="00B92171" w:rsidRDefault="00B92171" w:rsidP="00B92171">
      <w:pPr>
        <w:autoSpaceDE w:val="0"/>
        <w:autoSpaceDN w:val="0"/>
        <w:adjustRightInd w:val="0"/>
        <w:ind w:firstLine="567"/>
        <w:jc w:val="both"/>
        <w:rPr>
          <w:sz w:val="21"/>
          <w:szCs w:val="21"/>
        </w:rPr>
      </w:pPr>
    </w:p>
    <w:p w:rsidR="00B92171" w:rsidRDefault="00B92171" w:rsidP="00B92171">
      <w:pPr>
        <w:autoSpaceDE w:val="0"/>
        <w:autoSpaceDN w:val="0"/>
        <w:adjustRightInd w:val="0"/>
        <w:ind w:firstLine="567"/>
        <w:jc w:val="center"/>
        <w:rPr>
          <w:b/>
          <w:sz w:val="21"/>
          <w:szCs w:val="21"/>
        </w:rPr>
      </w:pPr>
      <w:r>
        <w:rPr>
          <w:b/>
          <w:sz w:val="21"/>
          <w:szCs w:val="21"/>
        </w:rPr>
        <w:t>1. Информационная карта</w:t>
      </w:r>
    </w:p>
    <w:p w:rsidR="00B92171" w:rsidRDefault="00B92171" w:rsidP="00B92171">
      <w:pPr>
        <w:autoSpaceDE w:val="0"/>
        <w:autoSpaceDN w:val="0"/>
        <w:adjustRightInd w:val="0"/>
        <w:ind w:firstLine="567"/>
        <w:jc w:val="center"/>
        <w:rPr>
          <w:sz w:val="21"/>
          <w:szCs w:val="21"/>
        </w:rPr>
      </w:pPr>
    </w:p>
    <w:p w:rsidR="00B92171" w:rsidRDefault="00B92171" w:rsidP="00B92171">
      <w:pPr>
        <w:autoSpaceDE w:val="0"/>
        <w:autoSpaceDN w:val="0"/>
        <w:adjustRightInd w:val="0"/>
        <w:jc w:val="center"/>
        <w:rPr>
          <w:sz w:val="21"/>
          <w:szCs w:val="21"/>
        </w:rPr>
      </w:pPr>
      <w:r>
        <w:rPr>
          <w:sz w:val="21"/>
          <w:szCs w:val="21"/>
        </w:rPr>
        <w:t>Раздел. 1 Основные положения</w:t>
      </w:r>
    </w:p>
    <w:p w:rsidR="00B92171" w:rsidRDefault="00B92171" w:rsidP="00B92171">
      <w:pPr>
        <w:autoSpaceDE w:val="0"/>
        <w:autoSpaceDN w:val="0"/>
        <w:adjustRightInd w:val="0"/>
        <w:ind w:firstLine="567"/>
        <w:jc w:val="center"/>
        <w:rPr>
          <w:sz w:val="21"/>
          <w:szCs w:val="21"/>
        </w:rPr>
      </w:pPr>
    </w:p>
    <w:tbl>
      <w:tblPr>
        <w:tblStyle w:val="ae"/>
        <w:tblW w:w="9853" w:type="dxa"/>
        <w:tblLook w:val="04A0"/>
      </w:tblPr>
      <w:tblGrid>
        <w:gridCol w:w="534"/>
        <w:gridCol w:w="2693"/>
        <w:gridCol w:w="6626"/>
      </w:tblGrid>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jc w:val="center"/>
              <w:rPr>
                <w:sz w:val="21"/>
                <w:szCs w:val="21"/>
                <w:lang w:eastAsia="en-US"/>
              </w:rPr>
            </w:pPr>
            <w:r>
              <w:rPr>
                <w:sz w:val="21"/>
                <w:szCs w:val="21"/>
                <w:lang w:eastAsia="en-US"/>
              </w:rPr>
              <w:t>Наименование Организатора аукциона, контактная информация</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pStyle w:val="Default"/>
              <w:tabs>
                <w:tab w:val="left" w:pos="4395"/>
              </w:tabs>
              <w:rPr>
                <w:bCs/>
                <w:color w:val="auto"/>
                <w:sz w:val="21"/>
                <w:szCs w:val="21"/>
              </w:rPr>
            </w:pPr>
            <w:r>
              <w:rPr>
                <w:bCs/>
                <w:color w:val="auto"/>
                <w:sz w:val="21"/>
                <w:szCs w:val="21"/>
              </w:rPr>
              <w:t>Государственное унитарное предприятие  «Фармация» Республики Алтай (</w:t>
            </w:r>
            <w:proofErr w:type="spellStart"/>
            <w:r>
              <w:rPr>
                <w:bCs/>
                <w:color w:val="auto"/>
                <w:sz w:val="21"/>
                <w:szCs w:val="21"/>
              </w:rPr>
              <w:t>ГУП</w:t>
            </w:r>
            <w:proofErr w:type="spellEnd"/>
            <w:r>
              <w:rPr>
                <w:bCs/>
                <w:color w:val="auto"/>
                <w:sz w:val="21"/>
                <w:szCs w:val="21"/>
              </w:rPr>
              <w:t xml:space="preserve"> «Фармация» РА)</w:t>
            </w:r>
          </w:p>
          <w:p w:rsidR="00B92171" w:rsidRDefault="00B92171" w:rsidP="00607132">
            <w:pPr>
              <w:pStyle w:val="Default"/>
              <w:tabs>
                <w:tab w:val="left" w:pos="4395"/>
              </w:tabs>
              <w:rPr>
                <w:bCs/>
                <w:color w:val="auto"/>
                <w:sz w:val="21"/>
                <w:szCs w:val="21"/>
              </w:rPr>
            </w:pPr>
            <w:r>
              <w:rPr>
                <w:bCs/>
                <w:color w:val="auto"/>
                <w:sz w:val="21"/>
                <w:szCs w:val="21"/>
              </w:rPr>
              <w:t>Юридический и почтовый адрес: 649000, Республика Алтай, г</w:t>
            </w:r>
            <w:proofErr w:type="gramStart"/>
            <w:r>
              <w:rPr>
                <w:bCs/>
                <w:color w:val="auto"/>
                <w:sz w:val="21"/>
                <w:szCs w:val="21"/>
              </w:rPr>
              <w:t>.Г</w:t>
            </w:r>
            <w:proofErr w:type="gramEnd"/>
            <w:r>
              <w:rPr>
                <w:bCs/>
                <w:color w:val="auto"/>
                <w:sz w:val="21"/>
                <w:szCs w:val="21"/>
              </w:rPr>
              <w:t>орно-Алтайск, ул. Э.Палкина, д. 10</w:t>
            </w:r>
          </w:p>
          <w:p w:rsidR="00B92171" w:rsidRDefault="00B92171" w:rsidP="00607132">
            <w:pPr>
              <w:pStyle w:val="Default"/>
              <w:tabs>
                <w:tab w:val="left" w:pos="4395"/>
              </w:tabs>
              <w:rPr>
                <w:bCs/>
                <w:color w:val="auto"/>
                <w:sz w:val="21"/>
                <w:szCs w:val="21"/>
              </w:rPr>
            </w:pPr>
            <w:r>
              <w:rPr>
                <w:bCs/>
                <w:color w:val="auto"/>
                <w:sz w:val="21"/>
                <w:szCs w:val="21"/>
              </w:rPr>
              <w:t>Место нахождения: 649006, Республика Алтай  г. Горно-Алтайск, пр</w:t>
            </w:r>
            <w:proofErr w:type="gramStart"/>
            <w:r>
              <w:rPr>
                <w:bCs/>
                <w:color w:val="auto"/>
                <w:sz w:val="21"/>
                <w:szCs w:val="21"/>
              </w:rPr>
              <w:t>.К</w:t>
            </w:r>
            <w:proofErr w:type="gramEnd"/>
            <w:r>
              <w:rPr>
                <w:bCs/>
                <w:color w:val="auto"/>
                <w:sz w:val="21"/>
                <w:szCs w:val="21"/>
              </w:rPr>
              <w:t xml:space="preserve">оммунистический, </w:t>
            </w:r>
            <w:proofErr w:type="spellStart"/>
            <w:r>
              <w:rPr>
                <w:bCs/>
                <w:color w:val="auto"/>
                <w:sz w:val="21"/>
                <w:szCs w:val="21"/>
              </w:rPr>
              <w:t>д.126</w:t>
            </w:r>
            <w:proofErr w:type="spellEnd"/>
          </w:p>
          <w:p w:rsidR="00B92171" w:rsidRDefault="00B92171" w:rsidP="00607132">
            <w:pPr>
              <w:tabs>
                <w:tab w:val="left" w:pos="4395"/>
              </w:tabs>
              <w:rPr>
                <w:sz w:val="21"/>
                <w:szCs w:val="21"/>
                <w:lang w:val="en-US" w:eastAsia="en-US"/>
              </w:rPr>
            </w:pPr>
            <w:r>
              <w:rPr>
                <w:sz w:val="21"/>
                <w:szCs w:val="21"/>
                <w:lang w:val="en-US" w:eastAsia="en-US"/>
              </w:rPr>
              <w:t xml:space="preserve">E-mail: </w:t>
            </w:r>
            <w:r w:rsidR="00812CBB">
              <w:fldChar w:fldCharType="begin"/>
            </w:r>
            <w:r w:rsidR="00812CBB" w:rsidRPr="0087293C">
              <w:rPr>
                <w:lang w:val="en-US"/>
              </w:rPr>
              <w:instrText>HYPERLINK "mailto:gup_farmacia@mail.ru"</w:instrText>
            </w:r>
            <w:r w:rsidR="00812CBB">
              <w:fldChar w:fldCharType="separate"/>
            </w:r>
            <w:proofErr w:type="spellStart"/>
            <w:r>
              <w:rPr>
                <w:rStyle w:val="a5"/>
                <w:sz w:val="21"/>
                <w:szCs w:val="21"/>
                <w:lang w:val="en-US" w:eastAsia="en-US"/>
              </w:rPr>
              <w:t>gup_farmacia@mail.ru</w:t>
            </w:r>
            <w:proofErr w:type="spellEnd"/>
            <w:r w:rsidR="00812CBB">
              <w:fldChar w:fldCharType="end"/>
            </w:r>
          </w:p>
          <w:p w:rsidR="00B92171" w:rsidRDefault="00B92171" w:rsidP="00607132">
            <w:pPr>
              <w:pStyle w:val="Default"/>
              <w:tabs>
                <w:tab w:val="left" w:pos="4395"/>
              </w:tabs>
              <w:rPr>
                <w:bCs/>
                <w:color w:val="auto"/>
                <w:sz w:val="21"/>
                <w:szCs w:val="21"/>
              </w:rPr>
            </w:pPr>
            <w:r>
              <w:rPr>
                <w:bCs/>
                <w:color w:val="auto"/>
                <w:sz w:val="21"/>
                <w:szCs w:val="21"/>
              </w:rPr>
              <w:t>Ответственное лицо Продавца по вопросам проведения Аукциона:</w:t>
            </w:r>
          </w:p>
          <w:p w:rsidR="00B92171" w:rsidRDefault="00B92171" w:rsidP="00607132">
            <w:pPr>
              <w:pStyle w:val="Default"/>
              <w:tabs>
                <w:tab w:val="left" w:pos="4395"/>
              </w:tabs>
              <w:rPr>
                <w:bCs/>
                <w:color w:val="auto"/>
                <w:sz w:val="21"/>
                <w:szCs w:val="21"/>
              </w:rPr>
            </w:pPr>
            <w:r>
              <w:rPr>
                <w:bCs/>
                <w:color w:val="auto"/>
                <w:sz w:val="21"/>
                <w:szCs w:val="21"/>
              </w:rPr>
              <w:t>Ф.И.О. Данилов Александр Михайлович</w:t>
            </w:r>
          </w:p>
          <w:p w:rsidR="00B92171" w:rsidRDefault="00B92171" w:rsidP="00607132">
            <w:pPr>
              <w:tabs>
                <w:tab w:val="left" w:pos="4395"/>
              </w:tabs>
              <w:autoSpaceDE w:val="0"/>
              <w:autoSpaceDN w:val="0"/>
              <w:adjustRightInd w:val="0"/>
              <w:rPr>
                <w:sz w:val="21"/>
                <w:szCs w:val="21"/>
                <w:lang w:eastAsia="en-US"/>
              </w:rPr>
            </w:pPr>
            <w:r>
              <w:rPr>
                <w:bCs/>
                <w:sz w:val="21"/>
                <w:szCs w:val="21"/>
                <w:lang w:eastAsia="en-US"/>
              </w:rPr>
              <w:t>тел. + 7 (38822) 4-90-67</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jc w:val="center"/>
              <w:rPr>
                <w:sz w:val="21"/>
                <w:szCs w:val="21"/>
                <w:lang w:eastAsia="en-US"/>
              </w:rPr>
            </w:pPr>
            <w:r>
              <w:rPr>
                <w:sz w:val="21"/>
                <w:szCs w:val="21"/>
                <w:lang w:eastAsia="en-US"/>
              </w:rPr>
              <w:t xml:space="preserve">Продавец </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pStyle w:val="Default"/>
              <w:tabs>
                <w:tab w:val="left" w:pos="4395"/>
              </w:tabs>
              <w:rPr>
                <w:bCs/>
                <w:color w:val="auto"/>
                <w:sz w:val="21"/>
                <w:szCs w:val="21"/>
              </w:rPr>
            </w:pPr>
            <w:proofErr w:type="spellStart"/>
            <w:r>
              <w:rPr>
                <w:bCs/>
                <w:color w:val="auto"/>
                <w:sz w:val="21"/>
                <w:szCs w:val="21"/>
              </w:rPr>
              <w:t>ГУП</w:t>
            </w:r>
            <w:proofErr w:type="spellEnd"/>
            <w:r>
              <w:rPr>
                <w:bCs/>
                <w:color w:val="auto"/>
                <w:sz w:val="21"/>
                <w:szCs w:val="21"/>
              </w:rPr>
              <w:t xml:space="preserve"> «Фармация» РА</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jc w:val="center"/>
              <w:rPr>
                <w:sz w:val="21"/>
                <w:szCs w:val="21"/>
                <w:lang w:eastAsia="en-US"/>
              </w:rPr>
            </w:pPr>
            <w:r>
              <w:rPr>
                <w:sz w:val="21"/>
                <w:szCs w:val="21"/>
                <w:lang w:eastAsia="en-US"/>
              </w:rPr>
              <w:t>Форма торгов</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rPr>
                <w:sz w:val="21"/>
                <w:szCs w:val="21"/>
                <w:lang w:eastAsia="en-US"/>
              </w:rPr>
            </w:pPr>
            <w:proofErr w:type="gramStart"/>
            <w:r>
              <w:rPr>
                <w:sz w:val="21"/>
                <w:szCs w:val="21"/>
                <w:lang w:eastAsia="en-US"/>
              </w:rPr>
              <w:t>открытая</w:t>
            </w:r>
            <w:proofErr w:type="gramEnd"/>
            <w:r>
              <w:rPr>
                <w:sz w:val="21"/>
                <w:szCs w:val="21"/>
                <w:lang w:eastAsia="en-US"/>
              </w:rPr>
              <w:t xml:space="preserve"> по составу участников</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jc w:val="center"/>
              <w:rPr>
                <w:sz w:val="21"/>
                <w:szCs w:val="21"/>
                <w:lang w:eastAsia="en-US"/>
              </w:rPr>
            </w:pPr>
            <w:r>
              <w:rPr>
                <w:sz w:val="21"/>
                <w:szCs w:val="21"/>
                <w:lang w:eastAsia="en-US"/>
              </w:rPr>
              <w:t>Форма подачи предложений</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rPr>
                <w:sz w:val="21"/>
                <w:szCs w:val="21"/>
                <w:lang w:eastAsia="en-US"/>
              </w:rPr>
            </w:pPr>
            <w:proofErr w:type="gramStart"/>
            <w:r>
              <w:rPr>
                <w:sz w:val="21"/>
                <w:szCs w:val="21"/>
                <w:lang w:eastAsia="en-US"/>
              </w:rPr>
              <w:t>открытая</w:t>
            </w:r>
            <w:proofErr w:type="gramEnd"/>
            <w:r>
              <w:rPr>
                <w:sz w:val="21"/>
                <w:szCs w:val="21"/>
                <w:lang w:eastAsia="en-US"/>
              </w:rPr>
              <w:t xml:space="preserve"> (предложения о цене заявляются открыто в ходе проведения аукциона)</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jc w:val="center"/>
              <w:rPr>
                <w:sz w:val="21"/>
                <w:szCs w:val="21"/>
                <w:lang w:eastAsia="en-US"/>
              </w:rPr>
            </w:pPr>
            <w:r>
              <w:rPr>
                <w:sz w:val="21"/>
                <w:szCs w:val="21"/>
                <w:lang w:eastAsia="en-US"/>
              </w:rPr>
              <w:t xml:space="preserve">Предмет аукциона (лот) </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rPr>
                <w:sz w:val="21"/>
                <w:szCs w:val="21"/>
                <w:lang w:eastAsia="en-US"/>
              </w:rPr>
            </w:pPr>
            <w:r>
              <w:rPr>
                <w:sz w:val="21"/>
                <w:szCs w:val="21"/>
                <w:lang w:eastAsia="en-US"/>
              </w:rPr>
              <w:t xml:space="preserve">Продажа государственного имущества, принадлежащего </w:t>
            </w:r>
            <w:proofErr w:type="spellStart"/>
            <w:r>
              <w:rPr>
                <w:sz w:val="21"/>
                <w:szCs w:val="21"/>
                <w:lang w:eastAsia="en-US"/>
              </w:rPr>
              <w:t>ГУП</w:t>
            </w:r>
            <w:proofErr w:type="spellEnd"/>
            <w:r>
              <w:rPr>
                <w:sz w:val="21"/>
                <w:szCs w:val="21"/>
                <w:lang w:eastAsia="en-US"/>
              </w:rPr>
              <w:t xml:space="preserve"> «Фармация» РА на праве хозяйственного ведения:</w:t>
            </w:r>
          </w:p>
          <w:p w:rsidR="00B92171" w:rsidRDefault="00B92171" w:rsidP="00607132">
            <w:pPr>
              <w:tabs>
                <w:tab w:val="left" w:pos="4395"/>
              </w:tabs>
              <w:autoSpaceDE w:val="0"/>
              <w:autoSpaceDN w:val="0"/>
              <w:adjustRightInd w:val="0"/>
              <w:rPr>
                <w:sz w:val="21"/>
                <w:szCs w:val="21"/>
                <w:lang w:eastAsia="en-US"/>
              </w:rPr>
            </w:pPr>
            <w:r>
              <w:rPr>
                <w:sz w:val="21"/>
                <w:szCs w:val="21"/>
                <w:lang w:eastAsia="en-US"/>
              </w:rPr>
              <w:t xml:space="preserve">Здание </w:t>
            </w:r>
            <w:proofErr w:type="spellStart"/>
            <w:proofErr w:type="gramStart"/>
            <w:r>
              <w:rPr>
                <w:sz w:val="21"/>
                <w:szCs w:val="21"/>
                <w:lang w:eastAsia="en-US"/>
              </w:rPr>
              <w:t>аптеки-помещение</w:t>
            </w:r>
            <w:proofErr w:type="spellEnd"/>
            <w:proofErr w:type="gramEnd"/>
            <w:r>
              <w:rPr>
                <w:sz w:val="21"/>
                <w:szCs w:val="21"/>
                <w:lang w:eastAsia="en-US"/>
              </w:rPr>
              <w:t xml:space="preserve"> №4</w:t>
            </w:r>
          </w:p>
          <w:p w:rsidR="00B92171" w:rsidRDefault="00B92171" w:rsidP="00607132">
            <w:pPr>
              <w:tabs>
                <w:tab w:val="left" w:pos="4395"/>
              </w:tabs>
              <w:autoSpaceDE w:val="0"/>
              <w:autoSpaceDN w:val="0"/>
              <w:adjustRightInd w:val="0"/>
              <w:rPr>
                <w:sz w:val="21"/>
                <w:szCs w:val="21"/>
                <w:lang w:eastAsia="en-US"/>
              </w:rPr>
            </w:pPr>
            <w:proofErr w:type="gramStart"/>
            <w:r>
              <w:rPr>
                <w:sz w:val="21"/>
                <w:szCs w:val="21"/>
                <w:lang w:eastAsia="en-US"/>
              </w:rPr>
              <w:t>Место расположение</w:t>
            </w:r>
            <w:proofErr w:type="gramEnd"/>
            <w:r>
              <w:rPr>
                <w:sz w:val="21"/>
                <w:szCs w:val="21"/>
                <w:lang w:eastAsia="en-US"/>
              </w:rPr>
              <w:t>: Россия, Республика Алтай, Усть-Коксинский район, с. Усть-Кокса, ул</w:t>
            </w:r>
            <w:proofErr w:type="gramStart"/>
            <w:r>
              <w:rPr>
                <w:sz w:val="21"/>
                <w:szCs w:val="21"/>
                <w:lang w:eastAsia="en-US"/>
              </w:rPr>
              <w:t>.С</w:t>
            </w:r>
            <w:proofErr w:type="gramEnd"/>
            <w:r>
              <w:rPr>
                <w:sz w:val="21"/>
                <w:szCs w:val="21"/>
                <w:lang w:eastAsia="en-US"/>
              </w:rPr>
              <w:t xml:space="preserve">оветская, </w:t>
            </w:r>
            <w:proofErr w:type="spellStart"/>
            <w:r>
              <w:rPr>
                <w:sz w:val="21"/>
                <w:szCs w:val="21"/>
                <w:lang w:eastAsia="en-US"/>
              </w:rPr>
              <w:t>д.50</w:t>
            </w:r>
            <w:proofErr w:type="spellEnd"/>
            <w:r>
              <w:rPr>
                <w:sz w:val="21"/>
                <w:szCs w:val="21"/>
                <w:lang w:eastAsia="en-US"/>
              </w:rPr>
              <w:t xml:space="preserve">,  </w:t>
            </w:r>
            <w:proofErr w:type="spellStart"/>
            <w:r>
              <w:rPr>
                <w:sz w:val="21"/>
                <w:szCs w:val="21"/>
                <w:lang w:eastAsia="en-US"/>
              </w:rPr>
              <w:t>пом.4</w:t>
            </w:r>
            <w:proofErr w:type="spellEnd"/>
            <w:r>
              <w:rPr>
                <w:sz w:val="21"/>
                <w:szCs w:val="21"/>
                <w:lang w:eastAsia="en-US"/>
              </w:rPr>
              <w:t>.</w:t>
            </w:r>
          </w:p>
          <w:p w:rsidR="00B92171" w:rsidRDefault="00B92171" w:rsidP="00607132">
            <w:pPr>
              <w:tabs>
                <w:tab w:val="left" w:pos="4395"/>
              </w:tabs>
              <w:autoSpaceDE w:val="0"/>
              <w:autoSpaceDN w:val="0"/>
              <w:adjustRightInd w:val="0"/>
              <w:rPr>
                <w:sz w:val="21"/>
                <w:szCs w:val="21"/>
                <w:lang w:eastAsia="en-US"/>
              </w:rPr>
            </w:pPr>
            <w:r>
              <w:rPr>
                <w:sz w:val="21"/>
                <w:szCs w:val="21"/>
                <w:lang w:eastAsia="en-US"/>
              </w:rPr>
              <w:t>Кадастровый номер: 04-02-04/006/2010-526</w:t>
            </w:r>
          </w:p>
          <w:p w:rsidR="00B92171" w:rsidRDefault="00B92171" w:rsidP="00607132">
            <w:pPr>
              <w:tabs>
                <w:tab w:val="left" w:pos="4395"/>
              </w:tabs>
              <w:autoSpaceDE w:val="0"/>
              <w:autoSpaceDN w:val="0"/>
              <w:adjustRightInd w:val="0"/>
              <w:rPr>
                <w:sz w:val="21"/>
                <w:szCs w:val="21"/>
                <w:lang w:eastAsia="en-US"/>
              </w:rPr>
            </w:pPr>
            <w:r>
              <w:rPr>
                <w:bCs/>
                <w:sz w:val="21"/>
                <w:szCs w:val="21"/>
                <w:lang w:eastAsia="en-US"/>
              </w:rPr>
              <w:t xml:space="preserve">Здание является собственностью Республики Алтай и находится в хозяйственном ведении  </w:t>
            </w:r>
            <w:proofErr w:type="spellStart"/>
            <w:r>
              <w:rPr>
                <w:bCs/>
                <w:sz w:val="21"/>
                <w:szCs w:val="21"/>
                <w:lang w:eastAsia="en-US"/>
              </w:rPr>
              <w:t>ГУП</w:t>
            </w:r>
            <w:proofErr w:type="spellEnd"/>
            <w:r>
              <w:rPr>
                <w:bCs/>
                <w:sz w:val="21"/>
                <w:szCs w:val="21"/>
                <w:lang w:eastAsia="en-US"/>
              </w:rPr>
              <w:t xml:space="preserve"> «Фармация» РА.</w:t>
            </w:r>
          </w:p>
          <w:p w:rsidR="00B92171" w:rsidRDefault="00B92171" w:rsidP="00607132">
            <w:pPr>
              <w:tabs>
                <w:tab w:val="left" w:pos="4395"/>
              </w:tabs>
              <w:autoSpaceDE w:val="0"/>
              <w:autoSpaceDN w:val="0"/>
              <w:adjustRightInd w:val="0"/>
              <w:rPr>
                <w:sz w:val="21"/>
                <w:szCs w:val="21"/>
                <w:lang w:eastAsia="en-US"/>
              </w:rPr>
            </w:pPr>
            <w:r>
              <w:rPr>
                <w:sz w:val="21"/>
                <w:szCs w:val="21"/>
                <w:lang w:eastAsia="en-US"/>
              </w:rPr>
              <w:t>(</w:t>
            </w:r>
            <w:proofErr w:type="spellStart"/>
            <w:r>
              <w:rPr>
                <w:sz w:val="21"/>
                <w:szCs w:val="21"/>
                <w:lang w:eastAsia="en-US"/>
              </w:rPr>
              <w:t>далее-Объект</w:t>
            </w:r>
            <w:proofErr w:type="spellEnd"/>
            <w:r>
              <w:rPr>
                <w:sz w:val="21"/>
                <w:szCs w:val="21"/>
                <w:lang w:eastAsia="en-US"/>
              </w:rPr>
              <w:t xml:space="preserve"> недвижимости/имущество)</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jc w:val="center"/>
              <w:rPr>
                <w:sz w:val="21"/>
                <w:szCs w:val="21"/>
                <w:lang w:eastAsia="en-US"/>
              </w:rPr>
            </w:pPr>
            <w:r>
              <w:rPr>
                <w:sz w:val="21"/>
                <w:szCs w:val="21"/>
                <w:lang w:eastAsia="en-US"/>
              </w:rPr>
              <w:t>Характеристика объекта недвижимости (лота), выставляемого на аукцион</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pStyle w:val="a4"/>
              <w:tabs>
                <w:tab w:val="left" w:pos="1260"/>
                <w:tab w:val="left" w:pos="4395"/>
              </w:tabs>
              <w:ind w:left="0"/>
              <w:jc w:val="both"/>
              <w:rPr>
                <w:sz w:val="21"/>
                <w:szCs w:val="21"/>
                <w:lang w:eastAsia="en-US"/>
              </w:rPr>
            </w:pPr>
            <w:r>
              <w:rPr>
                <w:sz w:val="21"/>
                <w:szCs w:val="21"/>
                <w:lang w:eastAsia="en-US"/>
              </w:rPr>
              <w:t xml:space="preserve">Здание </w:t>
            </w:r>
            <w:proofErr w:type="spellStart"/>
            <w:proofErr w:type="gramStart"/>
            <w:r>
              <w:rPr>
                <w:sz w:val="21"/>
                <w:szCs w:val="21"/>
                <w:lang w:eastAsia="en-US"/>
              </w:rPr>
              <w:t>аптеки-помещение</w:t>
            </w:r>
            <w:proofErr w:type="spellEnd"/>
            <w:proofErr w:type="gramEnd"/>
            <w:r>
              <w:rPr>
                <w:sz w:val="21"/>
                <w:szCs w:val="21"/>
                <w:lang w:eastAsia="en-US"/>
              </w:rPr>
              <w:t xml:space="preserve"> №4</w:t>
            </w:r>
          </w:p>
          <w:p w:rsidR="00B92171" w:rsidRDefault="00B92171" w:rsidP="00607132">
            <w:pPr>
              <w:pStyle w:val="a4"/>
              <w:tabs>
                <w:tab w:val="left" w:pos="1260"/>
                <w:tab w:val="left" w:pos="4395"/>
              </w:tabs>
              <w:ind w:left="0"/>
              <w:jc w:val="both"/>
              <w:rPr>
                <w:sz w:val="21"/>
                <w:szCs w:val="21"/>
                <w:lang w:eastAsia="en-US"/>
              </w:rPr>
            </w:pPr>
            <w:r>
              <w:rPr>
                <w:sz w:val="21"/>
                <w:szCs w:val="21"/>
                <w:lang w:eastAsia="en-US"/>
              </w:rPr>
              <w:t>Площадь общая: 75,5 кв</w:t>
            </w:r>
            <w:proofErr w:type="gramStart"/>
            <w:r>
              <w:rPr>
                <w:sz w:val="21"/>
                <w:szCs w:val="21"/>
                <w:lang w:eastAsia="en-US"/>
              </w:rPr>
              <w:t>.м</w:t>
            </w:r>
            <w:proofErr w:type="gramEnd"/>
            <w:r>
              <w:rPr>
                <w:sz w:val="21"/>
                <w:szCs w:val="21"/>
                <w:lang w:eastAsia="en-US"/>
              </w:rPr>
              <w:t xml:space="preserve">,  в том числе: подвал -9,46 кв.м. (комната - 1,26 кв.м., склад - 4,8 кв.м., лестница - 0,4 кв.м., котельная-3 кв.м.); количество этажей -1. </w:t>
            </w:r>
          </w:p>
          <w:p w:rsidR="00B92171" w:rsidRDefault="00B92171" w:rsidP="00607132">
            <w:pPr>
              <w:pStyle w:val="a4"/>
              <w:tabs>
                <w:tab w:val="left" w:pos="1260"/>
                <w:tab w:val="left" w:pos="4395"/>
              </w:tabs>
              <w:ind w:left="0"/>
              <w:jc w:val="both"/>
              <w:rPr>
                <w:sz w:val="21"/>
                <w:szCs w:val="21"/>
                <w:lang w:eastAsia="en-US"/>
              </w:rPr>
            </w:pPr>
            <w:r>
              <w:rPr>
                <w:sz w:val="21"/>
                <w:szCs w:val="21"/>
                <w:lang w:eastAsia="en-US"/>
              </w:rPr>
              <w:t xml:space="preserve">Площадь здания по наружному </w:t>
            </w:r>
            <w:proofErr w:type="spellStart"/>
            <w:r>
              <w:rPr>
                <w:sz w:val="21"/>
                <w:szCs w:val="21"/>
                <w:lang w:eastAsia="en-US"/>
              </w:rPr>
              <w:t>обмеру-329,8</w:t>
            </w:r>
            <w:proofErr w:type="spellEnd"/>
            <w:r>
              <w:rPr>
                <w:sz w:val="21"/>
                <w:szCs w:val="21"/>
                <w:lang w:eastAsia="en-US"/>
              </w:rPr>
              <w:t xml:space="preserve"> кв.м. Вид  (назначение) - нежилое здание. </w:t>
            </w:r>
          </w:p>
          <w:p w:rsidR="00B92171" w:rsidRDefault="00B92171" w:rsidP="00607132">
            <w:pPr>
              <w:pStyle w:val="a4"/>
              <w:tabs>
                <w:tab w:val="left" w:pos="1260"/>
                <w:tab w:val="left" w:pos="4395"/>
              </w:tabs>
              <w:ind w:left="0"/>
              <w:jc w:val="both"/>
              <w:rPr>
                <w:sz w:val="21"/>
                <w:szCs w:val="21"/>
                <w:lang w:eastAsia="en-US"/>
              </w:rPr>
            </w:pPr>
            <w:r>
              <w:rPr>
                <w:sz w:val="21"/>
                <w:szCs w:val="21"/>
                <w:lang w:eastAsia="en-US"/>
              </w:rPr>
              <w:t>Год постройки – 1998.</w:t>
            </w:r>
          </w:p>
          <w:p w:rsidR="00B92171" w:rsidRDefault="00B92171" w:rsidP="00607132">
            <w:pPr>
              <w:pStyle w:val="a4"/>
              <w:tabs>
                <w:tab w:val="left" w:pos="1260"/>
                <w:tab w:val="left" w:pos="4395"/>
              </w:tabs>
              <w:ind w:left="0"/>
              <w:jc w:val="both"/>
              <w:rPr>
                <w:sz w:val="21"/>
                <w:szCs w:val="21"/>
                <w:lang w:eastAsia="en-US"/>
              </w:rPr>
            </w:pPr>
            <w:r>
              <w:rPr>
                <w:sz w:val="21"/>
                <w:szCs w:val="21"/>
                <w:lang w:eastAsia="en-US"/>
              </w:rPr>
              <w:t>Назначени</w:t>
            </w:r>
            <w:proofErr w:type="gramStart"/>
            <w:r>
              <w:rPr>
                <w:sz w:val="21"/>
                <w:szCs w:val="21"/>
                <w:lang w:eastAsia="en-US"/>
              </w:rPr>
              <w:t>е-</w:t>
            </w:r>
            <w:proofErr w:type="gramEnd"/>
            <w:r>
              <w:rPr>
                <w:sz w:val="21"/>
                <w:szCs w:val="21"/>
                <w:lang w:eastAsia="en-US"/>
              </w:rPr>
              <w:t xml:space="preserve"> нежилое.</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jc w:val="center"/>
              <w:rPr>
                <w:sz w:val="21"/>
                <w:szCs w:val="21"/>
                <w:lang w:eastAsia="en-US"/>
              </w:rPr>
            </w:pPr>
            <w:r>
              <w:rPr>
                <w:sz w:val="21"/>
                <w:szCs w:val="21"/>
                <w:lang w:eastAsia="en-US"/>
              </w:rPr>
              <w:t>Осмотр объекта недвижимости (лота)</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jc w:val="both"/>
              <w:rPr>
                <w:rFonts w:eastAsiaTheme="minorHAnsi"/>
                <w:color w:val="000000"/>
                <w:sz w:val="21"/>
                <w:szCs w:val="21"/>
                <w:lang w:eastAsia="en-US"/>
              </w:rPr>
            </w:pPr>
            <w:r>
              <w:rPr>
                <w:rFonts w:eastAsiaTheme="minorHAnsi"/>
                <w:color w:val="000000"/>
                <w:sz w:val="21"/>
                <w:szCs w:val="21"/>
                <w:lang w:eastAsia="en-US"/>
              </w:rPr>
              <w:t>Осмотр Объекта недвижимости может быть произведен каждые понедельник и четверг с 10 часов до 12 часов местного времени.</w:t>
            </w:r>
          </w:p>
          <w:p w:rsidR="00B92171" w:rsidRDefault="00B92171" w:rsidP="00607132">
            <w:pPr>
              <w:tabs>
                <w:tab w:val="left" w:pos="4395"/>
              </w:tabs>
              <w:autoSpaceDE w:val="0"/>
              <w:autoSpaceDN w:val="0"/>
              <w:adjustRightInd w:val="0"/>
              <w:jc w:val="both"/>
              <w:rPr>
                <w:rFonts w:eastAsiaTheme="minorHAnsi"/>
                <w:color w:val="000000"/>
                <w:sz w:val="21"/>
                <w:szCs w:val="21"/>
                <w:lang w:eastAsia="en-US"/>
              </w:rPr>
            </w:pPr>
            <w:r>
              <w:rPr>
                <w:rFonts w:eastAsiaTheme="minorHAnsi"/>
                <w:color w:val="000000"/>
                <w:sz w:val="21"/>
                <w:szCs w:val="21"/>
                <w:lang w:eastAsia="en-US"/>
              </w:rPr>
              <w:t>Осмотр объекта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w:t>
            </w:r>
          </w:p>
          <w:p w:rsidR="00B92171" w:rsidRDefault="00B92171" w:rsidP="00607132">
            <w:pPr>
              <w:tabs>
                <w:tab w:val="left" w:pos="4395"/>
              </w:tabs>
              <w:autoSpaceDE w:val="0"/>
              <w:autoSpaceDN w:val="0"/>
              <w:adjustRightInd w:val="0"/>
              <w:jc w:val="both"/>
              <w:rPr>
                <w:rFonts w:eastAsiaTheme="minorHAnsi"/>
                <w:b/>
                <w:color w:val="000000"/>
                <w:sz w:val="21"/>
                <w:szCs w:val="21"/>
                <w:lang w:eastAsia="en-US"/>
              </w:rPr>
            </w:pPr>
            <w:r>
              <w:rPr>
                <w:rFonts w:eastAsiaTheme="minorHAnsi"/>
                <w:color w:val="000000"/>
                <w:sz w:val="21"/>
                <w:szCs w:val="21"/>
                <w:lang w:eastAsia="en-US"/>
              </w:rPr>
              <w:t>Обращения могут быть направлены в любой момент до даты и времени окончания подачи (приема) Заявок на участие в аукционе.</w:t>
            </w:r>
          </w:p>
          <w:p w:rsidR="00B92171" w:rsidRDefault="00B92171" w:rsidP="00607132">
            <w:pPr>
              <w:tabs>
                <w:tab w:val="left" w:pos="4395"/>
              </w:tabs>
              <w:autoSpaceDE w:val="0"/>
              <w:autoSpaceDN w:val="0"/>
              <w:adjustRightInd w:val="0"/>
              <w:jc w:val="both"/>
              <w:rPr>
                <w:rFonts w:eastAsiaTheme="minorHAnsi"/>
                <w:color w:val="000000"/>
                <w:sz w:val="21"/>
                <w:szCs w:val="21"/>
                <w:lang w:eastAsia="en-US"/>
              </w:rPr>
            </w:pPr>
            <w:r>
              <w:rPr>
                <w:rFonts w:eastAsiaTheme="minorHAnsi"/>
                <w:color w:val="000000"/>
                <w:sz w:val="21"/>
                <w:szCs w:val="21"/>
                <w:lang w:eastAsia="en-US"/>
              </w:rPr>
              <w:t>Ответственное лицо: Данилов Александр Михайлович</w:t>
            </w:r>
          </w:p>
          <w:p w:rsidR="00B92171" w:rsidRDefault="00B92171" w:rsidP="00607132">
            <w:pPr>
              <w:pStyle w:val="a4"/>
              <w:tabs>
                <w:tab w:val="left" w:pos="1260"/>
                <w:tab w:val="left" w:pos="4395"/>
              </w:tabs>
              <w:ind w:left="0"/>
              <w:jc w:val="both"/>
              <w:rPr>
                <w:sz w:val="21"/>
                <w:szCs w:val="21"/>
                <w:lang w:eastAsia="en-US"/>
              </w:rPr>
            </w:pPr>
            <w:r>
              <w:rPr>
                <w:rFonts w:eastAsiaTheme="minorHAnsi"/>
                <w:color w:val="000000"/>
                <w:sz w:val="21"/>
                <w:szCs w:val="21"/>
                <w:lang w:eastAsia="en-US"/>
              </w:rPr>
              <w:t>к</w:t>
            </w:r>
            <w:proofErr w:type="gramStart"/>
            <w:r>
              <w:rPr>
                <w:rFonts w:eastAsiaTheme="minorHAnsi"/>
                <w:color w:val="000000"/>
                <w:sz w:val="21"/>
                <w:szCs w:val="21"/>
                <w:lang w:eastAsia="en-US"/>
              </w:rPr>
              <w:t>.т</w:t>
            </w:r>
            <w:proofErr w:type="gramEnd"/>
            <w:r>
              <w:rPr>
                <w:rFonts w:eastAsiaTheme="minorHAnsi"/>
                <w:color w:val="000000"/>
                <w:sz w:val="21"/>
                <w:szCs w:val="21"/>
                <w:lang w:eastAsia="en-US"/>
              </w:rPr>
              <w:t xml:space="preserve">елефон: </w:t>
            </w:r>
            <w:r>
              <w:rPr>
                <w:bCs/>
                <w:sz w:val="21"/>
                <w:szCs w:val="21"/>
                <w:lang w:eastAsia="en-US"/>
              </w:rPr>
              <w:t xml:space="preserve">4-92-16, (838822) 4-90-67, </w:t>
            </w:r>
            <w:r>
              <w:rPr>
                <w:bCs/>
                <w:sz w:val="21"/>
                <w:szCs w:val="21"/>
                <w:lang w:val="en-US" w:eastAsia="en-US"/>
              </w:rPr>
              <w:t>e</w:t>
            </w:r>
            <w:r>
              <w:rPr>
                <w:bCs/>
                <w:sz w:val="21"/>
                <w:szCs w:val="21"/>
                <w:lang w:eastAsia="en-US"/>
              </w:rPr>
              <w:t>-</w:t>
            </w:r>
            <w:r>
              <w:rPr>
                <w:bCs/>
                <w:sz w:val="21"/>
                <w:szCs w:val="21"/>
                <w:lang w:val="en-US" w:eastAsia="en-US"/>
              </w:rPr>
              <w:t>mail</w:t>
            </w:r>
            <w:r>
              <w:rPr>
                <w:bCs/>
                <w:sz w:val="21"/>
                <w:szCs w:val="21"/>
                <w:lang w:eastAsia="en-US"/>
              </w:rPr>
              <w:t xml:space="preserve">: </w:t>
            </w:r>
            <w:hyperlink r:id="rId8" w:history="1">
              <w:proofErr w:type="spellStart"/>
              <w:r>
                <w:rPr>
                  <w:rStyle w:val="a5"/>
                  <w:bCs/>
                  <w:sz w:val="21"/>
                  <w:szCs w:val="21"/>
                  <w:lang w:val="en-US" w:eastAsia="en-US"/>
                </w:rPr>
                <w:t>gup</w:t>
              </w:r>
              <w:proofErr w:type="spellEnd"/>
              <w:r>
                <w:rPr>
                  <w:rStyle w:val="a5"/>
                  <w:bCs/>
                  <w:sz w:val="21"/>
                  <w:szCs w:val="21"/>
                  <w:lang w:eastAsia="en-US"/>
                </w:rPr>
                <w:t>_</w:t>
              </w:r>
              <w:proofErr w:type="spellStart"/>
              <w:r>
                <w:rPr>
                  <w:rStyle w:val="a5"/>
                  <w:bCs/>
                  <w:sz w:val="21"/>
                  <w:szCs w:val="21"/>
                  <w:lang w:val="en-US" w:eastAsia="en-US"/>
                </w:rPr>
                <w:t>farmacia</w:t>
              </w:r>
              <w:proofErr w:type="spellEnd"/>
              <w:r>
                <w:rPr>
                  <w:rStyle w:val="a5"/>
                  <w:bCs/>
                  <w:sz w:val="21"/>
                  <w:szCs w:val="21"/>
                  <w:lang w:eastAsia="en-US"/>
                </w:rPr>
                <w:t>@</w:t>
              </w:r>
              <w:r>
                <w:rPr>
                  <w:rStyle w:val="a5"/>
                  <w:bCs/>
                  <w:sz w:val="21"/>
                  <w:szCs w:val="21"/>
                  <w:lang w:val="en-US" w:eastAsia="en-US"/>
                </w:rPr>
                <w:t>mail</w:t>
              </w:r>
              <w:r>
                <w:rPr>
                  <w:rStyle w:val="a5"/>
                  <w:bCs/>
                  <w:sz w:val="21"/>
                  <w:szCs w:val="21"/>
                  <w:lang w:eastAsia="en-US"/>
                </w:rPr>
                <w:t>.</w:t>
              </w:r>
              <w:proofErr w:type="spellStart"/>
              <w:r>
                <w:rPr>
                  <w:rStyle w:val="a5"/>
                  <w:bCs/>
                  <w:sz w:val="21"/>
                  <w:szCs w:val="21"/>
                  <w:lang w:val="en-US" w:eastAsia="en-US"/>
                </w:rPr>
                <w:t>ru</w:t>
              </w:r>
              <w:proofErr w:type="spellEnd"/>
            </w:hyperlink>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jc w:val="center"/>
              <w:rPr>
                <w:sz w:val="21"/>
                <w:szCs w:val="21"/>
                <w:lang w:eastAsia="en-US"/>
              </w:rPr>
            </w:pPr>
            <w:r>
              <w:rPr>
                <w:sz w:val="21"/>
                <w:szCs w:val="21"/>
                <w:lang w:eastAsia="en-US"/>
              </w:rPr>
              <w:t>Сведения о валюте, используемой при формировании цены</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rPr>
                <w:sz w:val="21"/>
                <w:szCs w:val="21"/>
                <w:lang w:eastAsia="en-US"/>
              </w:rPr>
            </w:pPr>
            <w:r>
              <w:rPr>
                <w:sz w:val="21"/>
                <w:szCs w:val="21"/>
                <w:lang w:eastAsia="en-US"/>
              </w:rPr>
              <w:t>Цена договора устанавливается в Российских рублях</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jc w:val="center"/>
              <w:rPr>
                <w:sz w:val="21"/>
                <w:szCs w:val="21"/>
                <w:lang w:eastAsia="en-US"/>
              </w:rPr>
            </w:pPr>
            <w:r>
              <w:rPr>
                <w:sz w:val="21"/>
                <w:szCs w:val="21"/>
                <w:lang w:eastAsia="en-US"/>
              </w:rPr>
              <w:t xml:space="preserve">Начальная цена договора (Лота) </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rPr>
                <w:sz w:val="21"/>
                <w:szCs w:val="21"/>
                <w:lang w:eastAsia="en-US"/>
              </w:rPr>
            </w:pPr>
            <w:r>
              <w:rPr>
                <w:sz w:val="21"/>
                <w:szCs w:val="21"/>
                <w:lang w:eastAsia="en-US"/>
              </w:rPr>
              <w:t>Начальная цена объекта недвижимости, без НДС – 1 208 159 (один миллион двести восемь тысяч сто пятьдесят девять) рублей 00 коп.</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jc w:val="center"/>
              <w:rPr>
                <w:sz w:val="21"/>
                <w:szCs w:val="21"/>
                <w:lang w:eastAsia="en-US"/>
              </w:rPr>
            </w:pPr>
            <w:r>
              <w:rPr>
                <w:sz w:val="21"/>
                <w:szCs w:val="21"/>
                <w:lang w:eastAsia="en-US"/>
              </w:rPr>
              <w:t>Величина повышения начальной цены Договора (цены лота)</w:t>
            </w:r>
          </w:p>
          <w:p w:rsidR="00B92171" w:rsidRDefault="00B92171" w:rsidP="00607132">
            <w:pPr>
              <w:tabs>
                <w:tab w:val="left" w:pos="4395"/>
              </w:tabs>
              <w:autoSpaceDE w:val="0"/>
              <w:autoSpaceDN w:val="0"/>
              <w:adjustRightInd w:val="0"/>
              <w:jc w:val="center"/>
              <w:rPr>
                <w:sz w:val="21"/>
                <w:szCs w:val="21"/>
                <w:lang w:eastAsia="en-US"/>
              </w:rPr>
            </w:pPr>
            <w:r>
              <w:rPr>
                <w:sz w:val="21"/>
                <w:szCs w:val="21"/>
                <w:lang w:eastAsia="en-US"/>
              </w:rPr>
              <w:t>«Шаг аукциона»</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rPr>
                <w:sz w:val="21"/>
                <w:szCs w:val="21"/>
                <w:lang w:eastAsia="en-US"/>
              </w:rPr>
            </w:pPr>
            <w:r>
              <w:rPr>
                <w:sz w:val="21"/>
                <w:szCs w:val="21"/>
                <w:lang w:eastAsia="en-US"/>
              </w:rPr>
              <w:t>60 408 (шестьдесят тысяч четыреста восемь) рублей 00 коп.</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jc w:val="center"/>
              <w:rPr>
                <w:sz w:val="21"/>
                <w:szCs w:val="21"/>
                <w:lang w:eastAsia="en-US"/>
              </w:rPr>
            </w:pPr>
            <w:r>
              <w:rPr>
                <w:sz w:val="21"/>
                <w:szCs w:val="21"/>
                <w:lang w:eastAsia="en-US"/>
              </w:rPr>
              <w:t>Претенденты на участие в аукционе</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rPr>
                <w:sz w:val="21"/>
                <w:szCs w:val="21"/>
                <w:lang w:eastAsia="en-US"/>
              </w:rPr>
            </w:pPr>
            <w:r>
              <w:rPr>
                <w:sz w:val="21"/>
                <w:szCs w:val="21"/>
                <w:lang w:eastAsia="en-US"/>
              </w:rPr>
              <w:t>Претендентами на участие в аукционе являются лица, претендующие на  заключение Договора купли-продажи объекта недвижимости (лота)</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tcPr>
          <w:p w:rsidR="00B92171" w:rsidRDefault="00B92171" w:rsidP="00607132">
            <w:pPr>
              <w:pStyle w:val="Default"/>
              <w:tabs>
                <w:tab w:val="left" w:pos="4395"/>
              </w:tabs>
              <w:rPr>
                <w:sz w:val="21"/>
                <w:szCs w:val="21"/>
              </w:rPr>
            </w:pPr>
            <w:r>
              <w:rPr>
                <w:sz w:val="21"/>
                <w:szCs w:val="21"/>
              </w:rPr>
              <w:t>Требования (допуск) к Участникам Аукциона</w:t>
            </w:r>
          </w:p>
          <w:p w:rsidR="00B92171" w:rsidRDefault="00B92171" w:rsidP="00607132">
            <w:pPr>
              <w:pStyle w:val="Default"/>
              <w:tabs>
                <w:tab w:val="left" w:pos="4395"/>
              </w:tabs>
              <w:rPr>
                <w:b/>
                <w:iCs/>
                <w:sz w:val="21"/>
                <w:szCs w:val="21"/>
              </w:rPr>
            </w:pP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pStyle w:val="2"/>
              <w:tabs>
                <w:tab w:val="left" w:pos="4395"/>
              </w:tabs>
              <w:spacing w:before="0"/>
              <w:jc w:val="both"/>
              <w:outlineLvl w:val="1"/>
              <w:rPr>
                <w:rFonts w:ascii="Times New Roman" w:hAnsi="Times New Roman"/>
                <w:sz w:val="21"/>
                <w:szCs w:val="21"/>
                <w:lang w:eastAsia="en-US"/>
              </w:rPr>
            </w:pPr>
            <w:r>
              <w:rPr>
                <w:rFonts w:ascii="Times New Roman" w:hAnsi="Times New Roman"/>
                <w:b w:val="0"/>
                <w:bCs w:val="0"/>
                <w:color w:val="auto"/>
                <w:sz w:val="21"/>
                <w:szCs w:val="21"/>
                <w:lang w:eastAsia="en-US"/>
              </w:rPr>
              <w:t>К участию в Аукционе допускаются юридические и  физические лица, в том числе индивидуальные предприниматели (дале</w:t>
            </w:r>
            <w:proofErr w:type="gramStart"/>
            <w:r>
              <w:rPr>
                <w:rFonts w:ascii="Times New Roman" w:hAnsi="Times New Roman"/>
                <w:b w:val="0"/>
                <w:bCs w:val="0"/>
                <w:color w:val="auto"/>
                <w:sz w:val="21"/>
                <w:szCs w:val="21"/>
                <w:lang w:eastAsia="en-US"/>
              </w:rPr>
              <w:t>е-</w:t>
            </w:r>
            <w:proofErr w:type="gramEnd"/>
            <w:r>
              <w:rPr>
                <w:rFonts w:ascii="Times New Roman" w:hAnsi="Times New Roman"/>
                <w:b w:val="0"/>
                <w:bCs w:val="0"/>
                <w:color w:val="auto"/>
                <w:sz w:val="21"/>
                <w:szCs w:val="21"/>
                <w:lang w:eastAsia="en-US"/>
              </w:rPr>
              <w:t xml:space="preserve"> претендент), отвечающие требованиям, установленным аукционной документацией,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продажи.</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pStyle w:val="Default"/>
              <w:tabs>
                <w:tab w:val="left" w:pos="4395"/>
              </w:tabs>
              <w:rPr>
                <w:iCs/>
                <w:sz w:val="21"/>
                <w:szCs w:val="21"/>
              </w:rPr>
            </w:pPr>
            <w:r>
              <w:rPr>
                <w:rFonts w:eastAsiaTheme="minorHAnsi"/>
                <w:bCs/>
                <w:sz w:val="21"/>
                <w:szCs w:val="21"/>
              </w:rPr>
              <w:t>Порядок подачи (приема) и отзыва Заявок</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jc w:val="both"/>
              <w:rPr>
                <w:color w:val="2D2D2D"/>
                <w:spacing w:val="1"/>
                <w:sz w:val="21"/>
                <w:szCs w:val="21"/>
                <w:lang w:eastAsia="en-US"/>
              </w:rPr>
            </w:pPr>
            <w:r>
              <w:rPr>
                <w:color w:val="2D2D2D"/>
                <w:spacing w:val="1"/>
                <w:sz w:val="21"/>
                <w:szCs w:val="21"/>
                <w:lang w:eastAsia="en-US"/>
              </w:rPr>
              <w:t xml:space="preserve">1). Для участия в аукционе претендент представляет организатору аукциона (лично или через своего представителя) в установленный срок: </w:t>
            </w:r>
          </w:p>
          <w:p w:rsidR="00B92171" w:rsidRDefault="00B92171" w:rsidP="00607132">
            <w:pPr>
              <w:jc w:val="both"/>
              <w:rPr>
                <w:color w:val="2D2D2D"/>
                <w:spacing w:val="1"/>
                <w:sz w:val="21"/>
                <w:szCs w:val="21"/>
                <w:lang w:eastAsia="en-US"/>
              </w:rPr>
            </w:pPr>
            <w:r>
              <w:rPr>
                <w:color w:val="2D2D2D"/>
                <w:spacing w:val="1"/>
                <w:sz w:val="21"/>
                <w:szCs w:val="21"/>
                <w:lang w:eastAsia="en-US"/>
              </w:rPr>
              <w:t>а)</w:t>
            </w:r>
            <w:proofErr w:type="gramStart"/>
            <w:r>
              <w:rPr>
                <w:color w:val="2D2D2D"/>
                <w:spacing w:val="1"/>
                <w:sz w:val="21"/>
                <w:szCs w:val="21"/>
                <w:lang w:eastAsia="en-US"/>
              </w:rPr>
              <w:t>.</w:t>
            </w:r>
            <w:proofErr w:type="gramEnd"/>
            <w:r>
              <w:rPr>
                <w:color w:val="2D2D2D"/>
                <w:spacing w:val="1"/>
                <w:sz w:val="21"/>
                <w:szCs w:val="21"/>
                <w:lang w:eastAsia="en-US"/>
              </w:rPr>
              <w:t xml:space="preserve"> </w:t>
            </w:r>
            <w:proofErr w:type="gramStart"/>
            <w:r>
              <w:rPr>
                <w:color w:val="2D2D2D"/>
                <w:spacing w:val="1"/>
                <w:sz w:val="21"/>
                <w:szCs w:val="21"/>
                <w:lang w:eastAsia="en-US"/>
              </w:rPr>
              <w:t>з</w:t>
            </w:r>
            <w:proofErr w:type="gramEnd"/>
            <w:r>
              <w:rPr>
                <w:color w:val="2D2D2D"/>
                <w:spacing w:val="1"/>
                <w:sz w:val="21"/>
                <w:szCs w:val="21"/>
                <w:lang w:eastAsia="en-US"/>
              </w:rPr>
              <w:t xml:space="preserve">аявку по форме, предусмотренной приложением №1 к Информационному сообщении, </w:t>
            </w:r>
          </w:p>
          <w:p w:rsidR="00B92171" w:rsidRDefault="00B92171" w:rsidP="00607132">
            <w:pPr>
              <w:shd w:val="clear" w:color="auto" w:fill="FFFFFF"/>
              <w:tabs>
                <w:tab w:val="left" w:pos="4395"/>
              </w:tabs>
              <w:jc w:val="both"/>
              <w:textAlignment w:val="baseline"/>
              <w:rPr>
                <w:color w:val="2D2D2D"/>
                <w:spacing w:val="1"/>
                <w:sz w:val="21"/>
                <w:szCs w:val="21"/>
                <w:lang w:eastAsia="en-US"/>
              </w:rPr>
            </w:pPr>
            <w:r>
              <w:rPr>
                <w:color w:val="2D2D2D"/>
                <w:spacing w:val="1"/>
                <w:sz w:val="21"/>
                <w:szCs w:val="21"/>
                <w:lang w:eastAsia="en-US"/>
              </w:rPr>
              <w:t>б)</w:t>
            </w:r>
            <w:proofErr w:type="gramStart"/>
            <w:r>
              <w:rPr>
                <w:color w:val="2D2D2D"/>
                <w:spacing w:val="1"/>
                <w:sz w:val="21"/>
                <w:szCs w:val="21"/>
                <w:lang w:eastAsia="en-US"/>
              </w:rPr>
              <w:t>.</w:t>
            </w:r>
            <w:proofErr w:type="gramEnd"/>
            <w:r>
              <w:rPr>
                <w:color w:val="2D2D2D"/>
                <w:spacing w:val="1"/>
                <w:sz w:val="21"/>
                <w:szCs w:val="21"/>
                <w:lang w:eastAsia="en-US"/>
              </w:rPr>
              <w:t xml:space="preserve"> </w:t>
            </w:r>
            <w:proofErr w:type="gramStart"/>
            <w:r>
              <w:rPr>
                <w:color w:val="2D2D2D"/>
                <w:spacing w:val="1"/>
                <w:sz w:val="21"/>
                <w:szCs w:val="21"/>
                <w:lang w:eastAsia="en-US"/>
              </w:rPr>
              <w:t>п</w:t>
            </w:r>
            <w:proofErr w:type="gramEnd"/>
            <w:r>
              <w:rPr>
                <w:color w:val="2D2D2D"/>
                <w:spacing w:val="1"/>
                <w:sz w:val="21"/>
                <w:szCs w:val="21"/>
                <w:lang w:eastAsia="en-US"/>
              </w:rPr>
              <w:t>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предмета аукциона;</w:t>
            </w:r>
          </w:p>
          <w:p w:rsidR="00B92171" w:rsidRDefault="00B92171" w:rsidP="00607132">
            <w:pPr>
              <w:shd w:val="clear" w:color="auto" w:fill="FFFFFF"/>
              <w:tabs>
                <w:tab w:val="left" w:pos="4395"/>
              </w:tabs>
              <w:jc w:val="both"/>
              <w:textAlignment w:val="baseline"/>
              <w:rPr>
                <w:color w:val="2D2D2D"/>
                <w:spacing w:val="1"/>
                <w:sz w:val="21"/>
                <w:szCs w:val="21"/>
                <w:lang w:eastAsia="en-US"/>
              </w:rPr>
            </w:pPr>
            <w:r>
              <w:rPr>
                <w:color w:val="2D2D2D"/>
                <w:spacing w:val="1"/>
                <w:sz w:val="21"/>
                <w:szCs w:val="21"/>
                <w:lang w:eastAsia="en-US"/>
              </w:rPr>
              <w:t>в). Иные документы предусмотренные Информационным сообщением.</w:t>
            </w:r>
          </w:p>
          <w:p w:rsidR="00B92171" w:rsidRDefault="00B92171" w:rsidP="00607132">
            <w:pPr>
              <w:jc w:val="both"/>
              <w:rPr>
                <w:sz w:val="21"/>
                <w:szCs w:val="21"/>
                <w:lang w:eastAsia="en-US"/>
              </w:rPr>
            </w:pPr>
            <w:r>
              <w:rPr>
                <w:sz w:val="21"/>
                <w:szCs w:val="21"/>
                <w:lang w:eastAsia="en-US"/>
              </w:rPr>
              <w:t>2). Прием заявок и его окончание определяется датой, обозначенной в Информационном сообщении.</w:t>
            </w:r>
          </w:p>
          <w:p w:rsidR="00B92171" w:rsidRDefault="00B92171" w:rsidP="00607132">
            <w:pPr>
              <w:shd w:val="clear" w:color="auto" w:fill="FFFFFF"/>
              <w:tabs>
                <w:tab w:val="left" w:pos="4395"/>
              </w:tabs>
              <w:jc w:val="both"/>
              <w:textAlignment w:val="baseline"/>
              <w:rPr>
                <w:color w:val="2D2D2D"/>
                <w:spacing w:val="1"/>
                <w:sz w:val="21"/>
                <w:szCs w:val="21"/>
                <w:lang w:eastAsia="en-US"/>
              </w:rPr>
            </w:pPr>
            <w:r>
              <w:rPr>
                <w:rFonts w:eastAsiaTheme="minorHAnsi"/>
                <w:sz w:val="21"/>
                <w:szCs w:val="21"/>
                <w:lang w:eastAsia="en-US"/>
              </w:rPr>
              <w:t xml:space="preserve">3). </w:t>
            </w:r>
            <w:r>
              <w:rPr>
                <w:color w:val="2D2D2D"/>
                <w:spacing w:val="1"/>
                <w:sz w:val="21"/>
                <w:szCs w:val="21"/>
                <w:lang w:eastAsia="en-US"/>
              </w:rPr>
              <w:t>Один претендент имеет право подать только одну заявку на участие в аукционе.</w:t>
            </w:r>
          </w:p>
          <w:p w:rsidR="00B92171" w:rsidRDefault="00B92171" w:rsidP="00607132">
            <w:pPr>
              <w:tabs>
                <w:tab w:val="left" w:pos="4395"/>
              </w:tabs>
              <w:autoSpaceDE w:val="0"/>
              <w:autoSpaceDN w:val="0"/>
              <w:adjustRightInd w:val="0"/>
              <w:jc w:val="both"/>
              <w:rPr>
                <w:color w:val="2D2D2D"/>
                <w:spacing w:val="1"/>
                <w:sz w:val="21"/>
                <w:szCs w:val="21"/>
                <w:lang w:eastAsia="en-US"/>
              </w:rPr>
            </w:pPr>
            <w:r>
              <w:rPr>
                <w:rFonts w:eastAsiaTheme="minorHAnsi"/>
                <w:bCs/>
                <w:sz w:val="21"/>
                <w:szCs w:val="21"/>
                <w:lang w:eastAsia="en-US"/>
              </w:rPr>
              <w:t xml:space="preserve">4). </w:t>
            </w:r>
            <w:r>
              <w:rPr>
                <w:color w:val="2D2D2D"/>
                <w:spacing w:val="1"/>
                <w:sz w:val="21"/>
                <w:szCs w:val="21"/>
                <w:lang w:eastAsia="en-US"/>
              </w:rPr>
              <w:t>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ее получения. На каждом экземпляре заявки организатором аукциона делается отметка о получении заявки с указанием номера, даты и времени ее получения.</w:t>
            </w:r>
          </w:p>
          <w:p w:rsidR="00B92171" w:rsidRDefault="00B92171" w:rsidP="00607132">
            <w:pPr>
              <w:shd w:val="clear" w:color="auto" w:fill="FFFFFF"/>
              <w:tabs>
                <w:tab w:val="left" w:pos="4395"/>
              </w:tabs>
              <w:jc w:val="both"/>
              <w:textAlignment w:val="baseline"/>
              <w:rPr>
                <w:color w:val="2D2D2D"/>
                <w:spacing w:val="1"/>
                <w:sz w:val="21"/>
                <w:szCs w:val="21"/>
                <w:lang w:eastAsia="en-US"/>
              </w:rPr>
            </w:pPr>
            <w:r>
              <w:rPr>
                <w:rFonts w:eastAsia="Calibri"/>
                <w:sz w:val="21"/>
                <w:szCs w:val="21"/>
                <w:lang w:eastAsia="en-US"/>
              </w:rPr>
              <w:t xml:space="preserve">5). </w:t>
            </w:r>
            <w:r>
              <w:rPr>
                <w:color w:val="2D2D2D"/>
                <w:spacing w:val="1"/>
                <w:sz w:val="21"/>
                <w:szCs w:val="21"/>
                <w:lang w:eastAsia="en-US"/>
              </w:rPr>
              <w:t>Заявка, поступившая по истечении срока ее подачи, вместе с документами по описи возвращается в день ее поступления претенденту или его уполномоченному представителю под расписку.</w:t>
            </w:r>
          </w:p>
          <w:p w:rsidR="00B92171" w:rsidRDefault="00B92171" w:rsidP="00607132">
            <w:pPr>
              <w:shd w:val="clear" w:color="auto" w:fill="FFFFFF"/>
              <w:tabs>
                <w:tab w:val="left" w:pos="4395"/>
              </w:tabs>
              <w:jc w:val="both"/>
              <w:textAlignment w:val="baseline"/>
              <w:rPr>
                <w:color w:val="2D2D2D"/>
                <w:spacing w:val="1"/>
                <w:sz w:val="21"/>
                <w:szCs w:val="21"/>
                <w:lang w:eastAsia="en-US"/>
              </w:rPr>
            </w:pPr>
            <w:r>
              <w:rPr>
                <w:color w:val="2D2D2D"/>
                <w:spacing w:val="1"/>
                <w:sz w:val="21"/>
                <w:szCs w:val="21"/>
                <w:lang w:eastAsia="en-US"/>
              </w:rPr>
              <w:t>На заявке делается отметка об отказе в принятии с указанием причины отказа.</w:t>
            </w:r>
          </w:p>
          <w:p w:rsidR="00B92171" w:rsidRDefault="00B92171" w:rsidP="00607132">
            <w:pPr>
              <w:rPr>
                <w:sz w:val="21"/>
                <w:szCs w:val="21"/>
                <w:lang w:eastAsia="en-US"/>
              </w:rPr>
            </w:pPr>
            <w:r>
              <w:rPr>
                <w:rFonts w:eastAsiaTheme="minorHAnsi"/>
                <w:bCs/>
                <w:sz w:val="21"/>
                <w:szCs w:val="21"/>
                <w:lang w:eastAsia="en-US"/>
              </w:rPr>
              <w:t xml:space="preserve">6). </w:t>
            </w:r>
            <w:r>
              <w:rPr>
                <w:color w:val="2D2D2D"/>
                <w:spacing w:val="1"/>
                <w:sz w:val="21"/>
                <w:szCs w:val="21"/>
                <w:lang w:eastAsia="en-US"/>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5-ти рабочих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B92171" w:rsidRDefault="00B92171" w:rsidP="00607132">
            <w:pPr>
              <w:rPr>
                <w:iCs/>
                <w:sz w:val="21"/>
                <w:szCs w:val="21"/>
                <w:lang w:eastAsia="en-US"/>
              </w:rPr>
            </w:pPr>
            <w:r>
              <w:rPr>
                <w:sz w:val="21"/>
                <w:szCs w:val="21"/>
                <w:lang w:eastAsia="en-US"/>
              </w:rPr>
              <w:t>7) Заявка и прилагаемые к ней документы претендентам не возвращаются.</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pStyle w:val="Default"/>
              <w:tabs>
                <w:tab w:val="left" w:pos="4395"/>
              </w:tabs>
              <w:rPr>
                <w:rFonts w:eastAsiaTheme="minorHAnsi"/>
                <w:bCs/>
                <w:sz w:val="21"/>
                <w:szCs w:val="21"/>
              </w:rPr>
            </w:pPr>
            <w:r>
              <w:rPr>
                <w:rFonts w:eastAsiaTheme="minorHAnsi"/>
                <w:bCs/>
                <w:sz w:val="21"/>
                <w:szCs w:val="21"/>
              </w:rPr>
              <w:t>Перечень документов,  предоставляемых с заявкой и требования к их оформлению</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rPr>
                <w:sz w:val="21"/>
                <w:szCs w:val="21"/>
                <w:lang w:eastAsia="en-US"/>
              </w:rPr>
            </w:pPr>
            <w:r>
              <w:rPr>
                <w:sz w:val="21"/>
                <w:szCs w:val="21"/>
                <w:lang w:eastAsia="en-US"/>
              </w:rPr>
              <w:t xml:space="preserve">1) Одновременно с заявкой претенденты </w:t>
            </w:r>
            <w:proofErr w:type="gramStart"/>
            <w:r>
              <w:rPr>
                <w:sz w:val="21"/>
                <w:szCs w:val="21"/>
                <w:lang w:eastAsia="en-US"/>
              </w:rPr>
              <w:t>предоставляют следующие документы</w:t>
            </w:r>
            <w:proofErr w:type="gramEnd"/>
            <w:r>
              <w:rPr>
                <w:sz w:val="21"/>
                <w:szCs w:val="21"/>
                <w:lang w:eastAsia="en-US"/>
              </w:rPr>
              <w:t>:</w:t>
            </w:r>
          </w:p>
          <w:p w:rsidR="00B92171" w:rsidRDefault="00B92171" w:rsidP="00607132">
            <w:pPr>
              <w:rPr>
                <w:sz w:val="21"/>
                <w:szCs w:val="21"/>
                <w:lang w:eastAsia="en-US"/>
              </w:rPr>
            </w:pPr>
            <w:r>
              <w:rPr>
                <w:sz w:val="21"/>
                <w:szCs w:val="21"/>
                <w:lang w:eastAsia="en-US"/>
              </w:rPr>
              <w:t xml:space="preserve">а)  юридические лица </w:t>
            </w:r>
            <w:proofErr w:type="gramStart"/>
            <w:r>
              <w:rPr>
                <w:sz w:val="21"/>
                <w:szCs w:val="21"/>
                <w:lang w:eastAsia="en-US"/>
              </w:rPr>
              <w:t>-з</w:t>
            </w:r>
            <w:proofErr w:type="gramEnd"/>
            <w:r>
              <w:rPr>
                <w:sz w:val="21"/>
                <w:szCs w:val="21"/>
                <w:lang w:eastAsia="en-US"/>
              </w:rPr>
              <w:t>аверенные копии учредительных документов;</w:t>
            </w:r>
          </w:p>
          <w:p w:rsidR="00B92171" w:rsidRDefault="00B92171" w:rsidP="00607132">
            <w:pPr>
              <w:rPr>
                <w:sz w:val="21"/>
                <w:szCs w:val="21"/>
                <w:lang w:eastAsia="en-US"/>
              </w:rPr>
            </w:pPr>
            <w:r>
              <w:rPr>
                <w:sz w:val="21"/>
                <w:szCs w:val="21"/>
                <w:lang w:eastAsia="en-US"/>
              </w:rPr>
              <w:t>физические лица предъявляют документ, удостоверяющий личность или предоставляют копии всех его листов.</w:t>
            </w:r>
          </w:p>
          <w:p w:rsidR="00B92171" w:rsidRDefault="00B92171" w:rsidP="00607132">
            <w:pPr>
              <w:rPr>
                <w:sz w:val="21"/>
                <w:szCs w:val="21"/>
                <w:lang w:eastAsia="en-US"/>
              </w:rPr>
            </w:pPr>
            <w:r>
              <w:rPr>
                <w:sz w:val="21"/>
                <w:szCs w:val="21"/>
                <w:lang w:eastAsia="en-US"/>
              </w:rPr>
              <w:t xml:space="preserve">б) </w:t>
            </w:r>
            <w:r>
              <w:rPr>
                <w:color w:val="2D2D2D"/>
                <w:spacing w:val="1"/>
                <w:sz w:val="21"/>
                <w:szCs w:val="21"/>
                <w:lang w:eastAsia="en-US"/>
              </w:rPr>
              <w:t>опись представленных в составе заявки документов; (приложение №2 к Информационному сообщению);</w:t>
            </w:r>
          </w:p>
          <w:p w:rsidR="00B92171" w:rsidRDefault="00B92171" w:rsidP="00607132">
            <w:pPr>
              <w:tabs>
                <w:tab w:val="left" w:pos="4395"/>
              </w:tabs>
              <w:jc w:val="both"/>
              <w:rPr>
                <w:sz w:val="21"/>
                <w:szCs w:val="21"/>
                <w:lang w:eastAsia="en-US"/>
              </w:rPr>
            </w:pPr>
            <w:r>
              <w:rPr>
                <w:color w:val="2D2D2D"/>
                <w:spacing w:val="1"/>
                <w:sz w:val="21"/>
                <w:szCs w:val="21"/>
                <w:lang w:eastAsia="en-US"/>
              </w:rPr>
              <w:t>в)</w:t>
            </w:r>
            <w:r>
              <w:rPr>
                <w:sz w:val="21"/>
                <w:szCs w:val="21"/>
                <w:lang w:eastAsia="en-US"/>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roofErr w:type="gramStart"/>
            <w:r>
              <w:rPr>
                <w:sz w:val="21"/>
                <w:szCs w:val="21"/>
                <w:lang w:eastAsia="en-US"/>
              </w:rPr>
              <w:t>Физические лица предъявляют документ, удостоверяющий личность, или представляют копии всех его листов).</w:t>
            </w:r>
            <w:proofErr w:type="gramEnd"/>
          </w:p>
          <w:p w:rsidR="00B92171" w:rsidRDefault="00B92171" w:rsidP="00607132">
            <w:pPr>
              <w:tabs>
                <w:tab w:val="left" w:pos="4395"/>
              </w:tabs>
              <w:jc w:val="both"/>
              <w:rPr>
                <w:sz w:val="21"/>
                <w:szCs w:val="21"/>
                <w:lang w:eastAsia="en-US"/>
              </w:rPr>
            </w:pPr>
            <w:r>
              <w:rPr>
                <w:sz w:val="21"/>
                <w:szCs w:val="21"/>
                <w:lang w:eastAsia="en-US"/>
              </w:rPr>
              <w:t>В случае</w:t>
            </w:r>
            <w:proofErr w:type="gramStart"/>
            <w:r>
              <w:rPr>
                <w:sz w:val="21"/>
                <w:szCs w:val="21"/>
                <w:lang w:eastAsia="en-US"/>
              </w:rPr>
              <w:t>,</w:t>
            </w:r>
            <w:proofErr w:type="gramEnd"/>
            <w:r>
              <w:rPr>
                <w:sz w:val="21"/>
                <w:szCs w:val="21"/>
                <w:lang w:eastAsia="en-U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sz w:val="21"/>
                <w:szCs w:val="21"/>
                <w:lang w:eastAsia="en-US"/>
              </w:rPr>
              <w:t>,</w:t>
            </w:r>
            <w:proofErr w:type="gramEnd"/>
            <w:r>
              <w:rPr>
                <w:sz w:val="21"/>
                <w:szCs w:val="21"/>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B92171" w:rsidRDefault="00B92171" w:rsidP="00607132">
            <w:pPr>
              <w:shd w:val="clear" w:color="auto" w:fill="FFFFFF"/>
              <w:tabs>
                <w:tab w:val="left" w:pos="4395"/>
              </w:tabs>
              <w:jc w:val="both"/>
              <w:textAlignment w:val="baseline"/>
              <w:rPr>
                <w:color w:val="000000"/>
                <w:sz w:val="21"/>
                <w:szCs w:val="21"/>
                <w:lang w:eastAsia="en-US"/>
              </w:rPr>
            </w:pPr>
            <w:r>
              <w:rPr>
                <w:color w:val="2D2D2D"/>
                <w:spacing w:val="1"/>
                <w:sz w:val="21"/>
                <w:szCs w:val="21"/>
                <w:lang w:eastAsia="en-US"/>
              </w:rPr>
              <w:t>г)</w:t>
            </w:r>
            <w:proofErr w:type="gramStart"/>
            <w:r>
              <w:rPr>
                <w:color w:val="2D2D2D"/>
                <w:spacing w:val="1"/>
                <w:sz w:val="21"/>
                <w:szCs w:val="21"/>
                <w:lang w:eastAsia="en-US"/>
              </w:rPr>
              <w:t>.</w:t>
            </w:r>
            <w:proofErr w:type="gramEnd"/>
            <w:r>
              <w:rPr>
                <w:color w:val="2D2D2D"/>
                <w:spacing w:val="1"/>
                <w:sz w:val="21"/>
                <w:szCs w:val="21"/>
                <w:lang w:eastAsia="en-US"/>
              </w:rPr>
              <w:t xml:space="preserve"> </w:t>
            </w:r>
            <w:proofErr w:type="gramStart"/>
            <w:r>
              <w:rPr>
                <w:color w:val="000000"/>
                <w:sz w:val="21"/>
                <w:szCs w:val="21"/>
                <w:lang w:eastAsia="en-US"/>
              </w:rPr>
              <w:t>д</w:t>
            </w:r>
            <w:proofErr w:type="gramEnd"/>
            <w:r>
              <w:rPr>
                <w:color w:val="000000"/>
                <w:sz w:val="21"/>
                <w:szCs w:val="21"/>
                <w:lang w:eastAsia="en-US"/>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w:t>
            </w:r>
            <w:hyperlink r:id="rId9" w:tooltip="Владелец" w:history="1">
              <w:r>
                <w:rPr>
                  <w:rStyle w:val="a5"/>
                  <w:color w:val="743399"/>
                  <w:sz w:val="21"/>
                  <w:szCs w:val="21"/>
                  <w:bdr w:val="none" w:sz="0" w:space="0" w:color="auto" w:frame="1"/>
                  <w:lang w:eastAsia="en-US"/>
                </w:rPr>
                <w:t>владельцев</w:t>
              </w:r>
            </w:hyperlink>
            <w:r>
              <w:rPr>
                <w:color w:val="000000"/>
                <w:sz w:val="21"/>
                <w:szCs w:val="21"/>
                <w:lang w:eastAsia="en-US"/>
              </w:rPr>
              <w:t> акций либо выписка из него или заверенное печатью юридического лица и подписанное его руководителем письмо, или выписка из Единого государственного реестра юридических лиц);</w:t>
            </w:r>
          </w:p>
          <w:p w:rsidR="00B92171" w:rsidRDefault="00B92171" w:rsidP="00607132">
            <w:pPr>
              <w:tabs>
                <w:tab w:val="left" w:pos="4395"/>
              </w:tabs>
              <w:jc w:val="both"/>
              <w:rPr>
                <w:sz w:val="21"/>
                <w:szCs w:val="21"/>
                <w:lang w:eastAsia="en-US"/>
              </w:rPr>
            </w:pPr>
            <w:proofErr w:type="spellStart"/>
            <w:r>
              <w:rPr>
                <w:color w:val="2D2D2D"/>
                <w:spacing w:val="1"/>
                <w:sz w:val="21"/>
                <w:szCs w:val="21"/>
                <w:lang w:eastAsia="en-US"/>
              </w:rPr>
              <w:t>д</w:t>
            </w:r>
            <w:proofErr w:type="spellEnd"/>
            <w:r>
              <w:rPr>
                <w:color w:val="2D2D2D"/>
                <w:spacing w:val="1"/>
                <w:sz w:val="21"/>
                <w:szCs w:val="21"/>
                <w:lang w:eastAsia="en-US"/>
              </w:rPr>
              <w:t xml:space="preserve">). иные документы в соответствии с перечнем, указанным в заявке на участие </w:t>
            </w:r>
            <w:r>
              <w:rPr>
                <w:b/>
                <w:color w:val="2D2D2D"/>
                <w:spacing w:val="1"/>
                <w:sz w:val="21"/>
                <w:szCs w:val="21"/>
                <w:lang w:eastAsia="en-US"/>
              </w:rPr>
              <w:t xml:space="preserve"> </w:t>
            </w:r>
            <w:r>
              <w:rPr>
                <w:color w:val="2D2D2D"/>
                <w:spacing w:val="1"/>
                <w:sz w:val="21"/>
                <w:szCs w:val="21"/>
                <w:lang w:eastAsia="en-US"/>
              </w:rPr>
              <w:t xml:space="preserve">(приложение №1 данного Информационного сообщения </w:t>
            </w:r>
            <w:proofErr w:type="gramStart"/>
            <w:r>
              <w:rPr>
                <w:color w:val="2D2D2D"/>
                <w:spacing w:val="1"/>
                <w:sz w:val="21"/>
                <w:szCs w:val="21"/>
                <w:lang w:eastAsia="en-US"/>
              </w:rPr>
              <w:t>–З</w:t>
            </w:r>
            <w:proofErr w:type="gramEnd"/>
            <w:r>
              <w:rPr>
                <w:color w:val="2D2D2D"/>
                <w:spacing w:val="1"/>
                <w:sz w:val="21"/>
                <w:szCs w:val="21"/>
                <w:lang w:eastAsia="en-US"/>
              </w:rPr>
              <w:t>аявка на участие).</w:t>
            </w:r>
          </w:p>
          <w:p w:rsidR="00B92171" w:rsidRDefault="00B92171" w:rsidP="00607132">
            <w:pPr>
              <w:tabs>
                <w:tab w:val="left" w:pos="4395"/>
              </w:tabs>
              <w:autoSpaceDE w:val="0"/>
              <w:autoSpaceDN w:val="0"/>
              <w:adjustRightInd w:val="0"/>
              <w:jc w:val="both"/>
              <w:rPr>
                <w:rFonts w:eastAsiaTheme="minorHAnsi"/>
                <w:sz w:val="21"/>
                <w:szCs w:val="21"/>
                <w:lang w:eastAsia="en-US"/>
              </w:rPr>
            </w:pPr>
            <w:r>
              <w:rPr>
                <w:sz w:val="21"/>
                <w:szCs w:val="21"/>
                <w:lang w:eastAsia="en-US"/>
              </w:rPr>
              <w:t xml:space="preserve">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r>
              <w:rPr>
                <w:rFonts w:eastAsiaTheme="minorHAnsi"/>
                <w:sz w:val="21"/>
                <w:szCs w:val="21"/>
                <w:lang w:eastAsia="en-US"/>
              </w:rPr>
              <w:t>Копии документы должны быть заверены надлежащим образом.</w:t>
            </w:r>
          </w:p>
          <w:p w:rsidR="00B92171" w:rsidRDefault="00B92171" w:rsidP="00607132">
            <w:pPr>
              <w:tabs>
                <w:tab w:val="left" w:pos="4395"/>
              </w:tabs>
              <w:autoSpaceDE w:val="0"/>
              <w:autoSpaceDN w:val="0"/>
              <w:adjustRightInd w:val="0"/>
              <w:jc w:val="both"/>
              <w:rPr>
                <w:rFonts w:eastAsiaTheme="minorHAnsi"/>
                <w:sz w:val="21"/>
                <w:szCs w:val="21"/>
                <w:lang w:eastAsia="en-US"/>
              </w:rPr>
            </w:pPr>
            <w:r>
              <w:rPr>
                <w:rFonts w:eastAsiaTheme="minorHAnsi"/>
                <w:sz w:val="21"/>
                <w:szCs w:val="21"/>
                <w:lang w:eastAsia="en-US"/>
              </w:rPr>
              <w:t xml:space="preserve">3). Электронные </w:t>
            </w:r>
            <w:r w:rsidR="007C6AFF">
              <w:rPr>
                <w:rFonts w:eastAsiaTheme="minorHAnsi"/>
                <w:sz w:val="21"/>
                <w:szCs w:val="21"/>
                <w:lang w:eastAsia="en-US"/>
              </w:rPr>
              <w:t>формы</w:t>
            </w:r>
            <w:r>
              <w:rPr>
                <w:rFonts w:eastAsiaTheme="minorHAnsi"/>
                <w:sz w:val="21"/>
                <w:szCs w:val="21"/>
                <w:lang w:eastAsia="en-US"/>
              </w:rPr>
              <w:t xml:space="preserve"> документов (документов на бумажном носителе, преобразованных в электронно-цифровую форму) подаются путем сканирования с сохранением их реквизитов, </w:t>
            </w:r>
            <w:proofErr w:type="gramStart"/>
            <w:r>
              <w:rPr>
                <w:rFonts w:eastAsiaTheme="minorHAnsi"/>
                <w:sz w:val="21"/>
                <w:szCs w:val="21"/>
                <w:lang w:eastAsia="en-US"/>
              </w:rPr>
              <w:t>с</w:t>
            </w:r>
            <w:proofErr w:type="gramEnd"/>
            <w:r>
              <w:rPr>
                <w:rFonts w:eastAsiaTheme="minorHAnsi"/>
                <w:sz w:val="21"/>
                <w:szCs w:val="21"/>
                <w:lang w:eastAsia="en-US"/>
              </w:rPr>
              <w:t xml:space="preserve"> </w:t>
            </w:r>
            <w:proofErr w:type="gramStart"/>
            <w:r>
              <w:rPr>
                <w:rFonts w:eastAsiaTheme="minorHAnsi"/>
                <w:sz w:val="21"/>
                <w:szCs w:val="21"/>
                <w:lang w:eastAsia="en-US"/>
              </w:rPr>
              <w:t>последующем</w:t>
            </w:r>
            <w:proofErr w:type="gramEnd"/>
            <w:r>
              <w:rPr>
                <w:rFonts w:eastAsiaTheme="minorHAnsi"/>
                <w:sz w:val="21"/>
                <w:szCs w:val="21"/>
                <w:lang w:eastAsia="en-US"/>
              </w:rPr>
              <w:t xml:space="preserve"> предоставление на бумажных носителях. </w:t>
            </w:r>
          </w:p>
          <w:p w:rsidR="00B92171" w:rsidRDefault="00B92171" w:rsidP="00607132">
            <w:pPr>
              <w:shd w:val="clear" w:color="auto" w:fill="FFFFFF"/>
              <w:tabs>
                <w:tab w:val="left" w:pos="4395"/>
              </w:tabs>
              <w:jc w:val="both"/>
              <w:textAlignment w:val="baseline"/>
              <w:rPr>
                <w:color w:val="2D2D2D"/>
                <w:spacing w:val="1"/>
                <w:sz w:val="21"/>
                <w:szCs w:val="21"/>
                <w:lang w:eastAsia="en-US"/>
              </w:rPr>
            </w:pPr>
            <w:r>
              <w:rPr>
                <w:sz w:val="21"/>
                <w:szCs w:val="21"/>
                <w:lang w:eastAsia="en-US"/>
              </w:rPr>
              <w:t>4).</w:t>
            </w:r>
            <w:r>
              <w:rPr>
                <w:color w:val="2D2D2D"/>
                <w:spacing w:val="1"/>
                <w:sz w:val="21"/>
                <w:szCs w:val="21"/>
                <w:lang w:eastAsia="en-US"/>
              </w:rPr>
              <w:t>Заявка и опись представленных документов составляются в двух экземплярах, один из которых остается у организатора аукциона, другой - у претендента.</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rPr>
                <w:rFonts w:eastAsia="Calibri"/>
                <w:b/>
                <w:iCs/>
                <w:color w:val="000000"/>
                <w:sz w:val="21"/>
                <w:szCs w:val="21"/>
                <w:lang w:eastAsia="en-US"/>
              </w:rPr>
            </w:pPr>
            <w:r>
              <w:rPr>
                <w:rFonts w:eastAsia="Calibri"/>
                <w:iCs/>
                <w:color w:val="000000"/>
                <w:sz w:val="21"/>
                <w:szCs w:val="21"/>
                <w:lang w:eastAsia="en-US"/>
              </w:rPr>
              <w:t>Место, сроки подачи (приема) Заявок</w:t>
            </w:r>
          </w:p>
        </w:tc>
        <w:tc>
          <w:tcPr>
            <w:tcW w:w="6626" w:type="dxa"/>
            <w:tcBorders>
              <w:top w:val="single" w:sz="4" w:space="0" w:color="auto"/>
              <w:left w:val="single" w:sz="4" w:space="0" w:color="auto"/>
              <w:bottom w:val="single" w:sz="4" w:space="0" w:color="auto"/>
              <w:right w:val="single" w:sz="4" w:space="0" w:color="auto"/>
            </w:tcBorders>
            <w:hideMark/>
          </w:tcPr>
          <w:p w:rsidR="00B92171" w:rsidRPr="007E6B40" w:rsidRDefault="00B92171" w:rsidP="00607132">
            <w:pPr>
              <w:tabs>
                <w:tab w:val="left" w:pos="4395"/>
              </w:tabs>
              <w:autoSpaceDE w:val="0"/>
              <w:autoSpaceDN w:val="0"/>
              <w:adjustRightInd w:val="0"/>
              <w:jc w:val="both"/>
              <w:rPr>
                <w:rFonts w:eastAsia="Calibri"/>
                <w:sz w:val="21"/>
                <w:szCs w:val="21"/>
              </w:rPr>
            </w:pPr>
            <w:r w:rsidRPr="00D06069">
              <w:rPr>
                <w:rFonts w:eastAsia="Calibri"/>
              </w:rPr>
              <w:t xml:space="preserve">Прием заявок и  документов, необходимых для участия в аукционе </w:t>
            </w:r>
            <w:r>
              <w:rPr>
                <w:rFonts w:eastAsia="Calibri"/>
              </w:rPr>
              <w:t xml:space="preserve"> осуществляется  с </w:t>
            </w:r>
            <w:r w:rsidRPr="007E6B40">
              <w:rPr>
                <w:rFonts w:eastAsia="Calibri"/>
                <w:sz w:val="21"/>
                <w:szCs w:val="21"/>
              </w:rPr>
              <w:t xml:space="preserve"> «25» сентября 2020 года</w:t>
            </w:r>
            <w:r w:rsidRPr="007E6B40">
              <w:rPr>
                <w:rFonts w:eastAsia="Calibri"/>
                <w:color w:val="FF0000"/>
                <w:sz w:val="21"/>
                <w:szCs w:val="21"/>
              </w:rPr>
              <w:t xml:space="preserve"> </w:t>
            </w:r>
            <w:r>
              <w:rPr>
                <w:rFonts w:eastAsia="Calibri"/>
                <w:color w:val="FF0000"/>
                <w:sz w:val="21"/>
                <w:szCs w:val="21"/>
              </w:rPr>
              <w:t xml:space="preserve">по </w:t>
            </w:r>
            <w:r w:rsidRPr="007E6B40">
              <w:rPr>
                <w:rFonts w:eastAsia="Calibri"/>
                <w:sz w:val="21"/>
                <w:szCs w:val="21"/>
              </w:rPr>
              <w:t xml:space="preserve"> «20» октября 2020 года</w:t>
            </w:r>
            <w:r>
              <w:rPr>
                <w:rFonts w:eastAsia="Calibri"/>
                <w:sz w:val="21"/>
                <w:szCs w:val="21"/>
              </w:rPr>
              <w:t xml:space="preserve"> (включительно) по адресу: </w:t>
            </w:r>
            <w:r w:rsidRPr="007E6B40">
              <w:rPr>
                <w:rFonts w:eastAsia="Calibri"/>
                <w:sz w:val="21"/>
                <w:szCs w:val="21"/>
              </w:rPr>
              <w:t>пр</w:t>
            </w:r>
            <w:proofErr w:type="gramStart"/>
            <w:r w:rsidRPr="007E6B40">
              <w:rPr>
                <w:rFonts w:eastAsia="Calibri"/>
                <w:sz w:val="21"/>
                <w:szCs w:val="21"/>
              </w:rPr>
              <w:t>.К</w:t>
            </w:r>
            <w:proofErr w:type="gramEnd"/>
            <w:r w:rsidRPr="007E6B40">
              <w:rPr>
                <w:rFonts w:eastAsia="Calibri"/>
                <w:sz w:val="21"/>
                <w:szCs w:val="21"/>
              </w:rPr>
              <w:t xml:space="preserve">оммунистический, </w:t>
            </w:r>
            <w:proofErr w:type="spellStart"/>
            <w:r w:rsidRPr="007E6B40">
              <w:rPr>
                <w:rFonts w:eastAsia="Calibri"/>
                <w:sz w:val="21"/>
                <w:szCs w:val="21"/>
              </w:rPr>
              <w:t>д.126</w:t>
            </w:r>
            <w:proofErr w:type="spellEnd"/>
            <w:r w:rsidRPr="007E6B40">
              <w:rPr>
                <w:rFonts w:eastAsia="Calibri"/>
                <w:sz w:val="21"/>
                <w:szCs w:val="21"/>
              </w:rPr>
              <w:t>, г. .Горно-Алтайск, Республика Алтай.</w:t>
            </w:r>
          </w:p>
          <w:p w:rsidR="00B92171" w:rsidRPr="007E6B40" w:rsidRDefault="00B92171" w:rsidP="00607132">
            <w:pPr>
              <w:tabs>
                <w:tab w:val="left" w:pos="4395"/>
              </w:tabs>
              <w:autoSpaceDE w:val="0"/>
              <w:autoSpaceDN w:val="0"/>
              <w:adjustRightInd w:val="0"/>
              <w:jc w:val="both"/>
              <w:rPr>
                <w:rFonts w:eastAsia="Calibri"/>
                <w:sz w:val="21"/>
                <w:szCs w:val="21"/>
              </w:rPr>
            </w:pPr>
            <w:r w:rsidRPr="007E6B40">
              <w:rPr>
                <w:rFonts w:eastAsia="Calibri"/>
                <w:sz w:val="21"/>
                <w:szCs w:val="21"/>
              </w:rPr>
              <w:t xml:space="preserve">Время приема: в течение рабочего дня с 08 </w:t>
            </w:r>
            <w:proofErr w:type="spellStart"/>
            <w:r w:rsidRPr="007E6B40">
              <w:rPr>
                <w:rFonts w:eastAsia="Calibri"/>
                <w:sz w:val="21"/>
                <w:szCs w:val="21"/>
              </w:rPr>
              <w:t>час.00</w:t>
            </w:r>
            <w:proofErr w:type="spellEnd"/>
            <w:r w:rsidRPr="007E6B40">
              <w:rPr>
                <w:rFonts w:eastAsia="Calibri"/>
                <w:sz w:val="21"/>
                <w:szCs w:val="21"/>
              </w:rPr>
              <w:t xml:space="preserve"> до 17 </w:t>
            </w:r>
            <w:proofErr w:type="spellStart"/>
            <w:r w:rsidRPr="007E6B40">
              <w:rPr>
                <w:rFonts w:eastAsia="Calibri"/>
                <w:sz w:val="21"/>
                <w:szCs w:val="21"/>
              </w:rPr>
              <w:t>час.00</w:t>
            </w:r>
            <w:proofErr w:type="spellEnd"/>
            <w:r w:rsidRPr="007E6B40">
              <w:rPr>
                <w:rFonts w:eastAsia="Calibri"/>
                <w:sz w:val="21"/>
                <w:szCs w:val="21"/>
              </w:rPr>
              <w:t xml:space="preserve"> мин. местного времени.</w:t>
            </w:r>
          </w:p>
          <w:p w:rsidR="00B92171" w:rsidRPr="007E6B40" w:rsidRDefault="00B92171" w:rsidP="00607132">
            <w:pPr>
              <w:tabs>
                <w:tab w:val="left" w:pos="4395"/>
              </w:tabs>
              <w:autoSpaceDE w:val="0"/>
              <w:autoSpaceDN w:val="0"/>
              <w:adjustRightInd w:val="0"/>
              <w:jc w:val="both"/>
              <w:rPr>
                <w:rFonts w:eastAsia="Calibri"/>
                <w:sz w:val="21"/>
                <w:szCs w:val="21"/>
              </w:rPr>
            </w:pPr>
            <w:r w:rsidRPr="007E6B40">
              <w:rPr>
                <w:rFonts w:eastAsia="Calibri"/>
                <w:sz w:val="21"/>
                <w:szCs w:val="21"/>
              </w:rPr>
              <w:t xml:space="preserve">Обеденный перерыв с 13 </w:t>
            </w:r>
            <w:proofErr w:type="spellStart"/>
            <w:r w:rsidRPr="007E6B40">
              <w:rPr>
                <w:rFonts w:eastAsia="Calibri"/>
                <w:sz w:val="21"/>
                <w:szCs w:val="21"/>
              </w:rPr>
              <w:t>час.00</w:t>
            </w:r>
            <w:proofErr w:type="spellEnd"/>
            <w:r w:rsidRPr="007E6B40">
              <w:rPr>
                <w:rFonts w:eastAsia="Calibri"/>
                <w:sz w:val="21"/>
                <w:szCs w:val="21"/>
              </w:rPr>
              <w:t xml:space="preserve"> мин. до </w:t>
            </w:r>
            <w:proofErr w:type="spellStart"/>
            <w:r w:rsidRPr="007E6B40">
              <w:rPr>
                <w:rFonts w:eastAsia="Calibri"/>
                <w:sz w:val="21"/>
                <w:szCs w:val="21"/>
              </w:rPr>
              <w:t>14.час.00</w:t>
            </w:r>
            <w:proofErr w:type="spellEnd"/>
            <w:r w:rsidRPr="007E6B40">
              <w:rPr>
                <w:rFonts w:eastAsia="Calibri"/>
                <w:sz w:val="21"/>
                <w:szCs w:val="21"/>
              </w:rPr>
              <w:t xml:space="preserve"> мин. местного времени.</w:t>
            </w:r>
            <w:r>
              <w:rPr>
                <w:rFonts w:eastAsia="Calibri"/>
                <w:sz w:val="21"/>
                <w:szCs w:val="21"/>
                <w:lang w:eastAsia="en-US"/>
              </w:rPr>
              <w:t xml:space="preserve"> Выходные дни: суббота, воскресенье.</w:t>
            </w:r>
          </w:p>
          <w:p w:rsidR="00B92171" w:rsidRDefault="00B92171" w:rsidP="00607132">
            <w:pPr>
              <w:autoSpaceDE w:val="0"/>
              <w:autoSpaceDN w:val="0"/>
              <w:adjustRightInd w:val="0"/>
              <w:jc w:val="both"/>
              <w:rPr>
                <w:rFonts w:eastAsia="Calibri"/>
                <w:sz w:val="21"/>
                <w:szCs w:val="21"/>
              </w:rPr>
            </w:pPr>
            <w:r>
              <w:rPr>
                <w:rFonts w:eastAsia="Calibri"/>
                <w:sz w:val="21"/>
                <w:szCs w:val="21"/>
              </w:rPr>
              <w:t>Кроме того, заявки можно направить:</w:t>
            </w:r>
          </w:p>
          <w:p w:rsidR="00B92171" w:rsidRDefault="00B92171" w:rsidP="00607132">
            <w:pPr>
              <w:autoSpaceDE w:val="0"/>
              <w:autoSpaceDN w:val="0"/>
              <w:adjustRightInd w:val="0"/>
              <w:ind w:firstLine="459"/>
              <w:jc w:val="both"/>
              <w:rPr>
                <w:rFonts w:eastAsia="Calibri"/>
                <w:sz w:val="21"/>
                <w:szCs w:val="21"/>
              </w:rPr>
            </w:pPr>
            <w:r>
              <w:rPr>
                <w:rFonts w:eastAsia="Calibri"/>
                <w:sz w:val="21"/>
                <w:szCs w:val="21"/>
              </w:rPr>
              <w:t xml:space="preserve"> 1) </w:t>
            </w:r>
            <w:r w:rsidRPr="007E6B40">
              <w:rPr>
                <w:rFonts w:eastAsia="Calibri"/>
                <w:sz w:val="21"/>
                <w:szCs w:val="21"/>
                <w:u w:val="single"/>
              </w:rPr>
              <w:t xml:space="preserve">путем подачи документов на электронную почту </w:t>
            </w:r>
            <w:proofErr w:type="spellStart"/>
            <w:r w:rsidRPr="007E6B40">
              <w:rPr>
                <w:rFonts w:eastAsia="Calibri"/>
                <w:sz w:val="21"/>
                <w:szCs w:val="21"/>
                <w:u w:val="single"/>
              </w:rPr>
              <w:t>ГУП</w:t>
            </w:r>
            <w:proofErr w:type="spellEnd"/>
            <w:r w:rsidRPr="007E6B40">
              <w:rPr>
                <w:rFonts w:eastAsia="Calibri"/>
                <w:sz w:val="21"/>
                <w:szCs w:val="21"/>
                <w:u w:val="single"/>
              </w:rPr>
              <w:t xml:space="preserve"> «Фармация» РА</w:t>
            </w:r>
            <w:r w:rsidRPr="007E6B40">
              <w:rPr>
                <w:rFonts w:eastAsia="Calibri"/>
                <w:sz w:val="21"/>
                <w:szCs w:val="21"/>
              </w:rPr>
              <w:t>:</w:t>
            </w:r>
            <w:r w:rsidRPr="007E6B40">
              <w:rPr>
                <w:sz w:val="21"/>
                <w:szCs w:val="21"/>
                <w:lang w:val="en-US"/>
              </w:rPr>
              <w:t>E</w:t>
            </w:r>
            <w:r w:rsidRPr="007E6B40">
              <w:rPr>
                <w:sz w:val="21"/>
                <w:szCs w:val="21"/>
              </w:rPr>
              <w:t>-</w:t>
            </w:r>
            <w:proofErr w:type="spellStart"/>
            <w:r w:rsidRPr="007E6B40">
              <w:rPr>
                <w:sz w:val="21"/>
                <w:szCs w:val="21"/>
                <w:lang w:val="en-US"/>
              </w:rPr>
              <w:t>mail</w:t>
            </w:r>
            <w:r w:rsidRPr="007E6B40">
              <w:rPr>
                <w:bCs/>
                <w:sz w:val="21"/>
                <w:szCs w:val="21"/>
                <w:lang w:val="en-US"/>
              </w:rPr>
              <w:t>l</w:t>
            </w:r>
            <w:proofErr w:type="spellEnd"/>
            <w:r w:rsidRPr="007E6B40">
              <w:rPr>
                <w:bCs/>
                <w:sz w:val="21"/>
                <w:szCs w:val="21"/>
              </w:rPr>
              <w:t xml:space="preserve">: </w:t>
            </w:r>
            <w:hyperlink r:id="rId10" w:history="1">
              <w:proofErr w:type="spellStart"/>
              <w:r w:rsidRPr="007E6B40">
                <w:rPr>
                  <w:rStyle w:val="a5"/>
                  <w:bCs/>
                  <w:sz w:val="21"/>
                  <w:szCs w:val="21"/>
                  <w:u w:val="none"/>
                  <w:lang w:val="en-US"/>
                </w:rPr>
                <w:t>gup</w:t>
              </w:r>
              <w:proofErr w:type="spellEnd"/>
              <w:r w:rsidRPr="007E6B40">
                <w:rPr>
                  <w:rStyle w:val="a5"/>
                  <w:bCs/>
                  <w:sz w:val="21"/>
                  <w:szCs w:val="21"/>
                  <w:u w:val="none"/>
                </w:rPr>
                <w:t>_</w:t>
              </w:r>
              <w:proofErr w:type="spellStart"/>
              <w:r w:rsidRPr="007E6B40">
                <w:rPr>
                  <w:rStyle w:val="a5"/>
                  <w:bCs/>
                  <w:sz w:val="21"/>
                  <w:szCs w:val="21"/>
                  <w:u w:val="none"/>
                  <w:lang w:val="en-US"/>
                </w:rPr>
                <w:t>farmacia</w:t>
              </w:r>
              <w:proofErr w:type="spellEnd"/>
              <w:r w:rsidRPr="007E6B40">
                <w:rPr>
                  <w:rStyle w:val="a5"/>
                  <w:bCs/>
                  <w:sz w:val="21"/>
                  <w:szCs w:val="21"/>
                  <w:u w:val="none"/>
                </w:rPr>
                <w:t>@</w:t>
              </w:r>
              <w:r w:rsidRPr="007E6B40">
                <w:rPr>
                  <w:rStyle w:val="a5"/>
                  <w:bCs/>
                  <w:sz w:val="21"/>
                  <w:szCs w:val="21"/>
                  <w:u w:val="none"/>
                  <w:lang w:val="en-US"/>
                </w:rPr>
                <w:t>mail</w:t>
              </w:r>
              <w:r w:rsidRPr="007E6B40">
                <w:rPr>
                  <w:rStyle w:val="a5"/>
                  <w:bCs/>
                  <w:sz w:val="21"/>
                  <w:szCs w:val="21"/>
                  <w:u w:val="none"/>
                </w:rPr>
                <w:t>.</w:t>
              </w:r>
              <w:proofErr w:type="spellStart"/>
              <w:r w:rsidRPr="007E6B40">
                <w:rPr>
                  <w:rStyle w:val="a5"/>
                  <w:bCs/>
                  <w:sz w:val="21"/>
                  <w:szCs w:val="21"/>
                  <w:u w:val="none"/>
                  <w:lang w:val="en-US"/>
                </w:rPr>
                <w:t>ru</w:t>
              </w:r>
              <w:proofErr w:type="spellEnd"/>
            </w:hyperlink>
            <w:r w:rsidRPr="007E6B40">
              <w:rPr>
                <w:bCs/>
                <w:sz w:val="21"/>
                <w:szCs w:val="21"/>
              </w:rPr>
              <w:t xml:space="preserve"> (с последующим предоставлением документов на бумажных носителях).</w:t>
            </w:r>
            <w:r w:rsidRPr="007E6B40">
              <w:rPr>
                <w:rFonts w:eastAsia="Calibri"/>
                <w:sz w:val="21"/>
                <w:szCs w:val="21"/>
              </w:rPr>
              <w:t>Подача Заявок осуществляется круглосуточно.</w:t>
            </w:r>
          </w:p>
          <w:p w:rsidR="00B92171" w:rsidRDefault="00B92171" w:rsidP="00607132">
            <w:pPr>
              <w:autoSpaceDE w:val="0"/>
              <w:autoSpaceDN w:val="0"/>
              <w:adjustRightInd w:val="0"/>
              <w:ind w:firstLine="459"/>
              <w:jc w:val="both"/>
              <w:rPr>
                <w:iCs/>
                <w:sz w:val="21"/>
                <w:szCs w:val="21"/>
                <w:lang w:eastAsia="en-US"/>
              </w:rPr>
            </w:pPr>
            <w:r>
              <w:rPr>
                <w:rFonts w:eastAsia="Calibri"/>
                <w:sz w:val="21"/>
                <w:szCs w:val="21"/>
              </w:rPr>
              <w:t xml:space="preserve">2) Через почтовые отделения связи (с уведомлением) по адресу: </w:t>
            </w:r>
            <w:proofErr w:type="spellStart"/>
            <w:r w:rsidRPr="007E6B40">
              <w:rPr>
                <w:rFonts w:eastAsia="Calibri"/>
                <w:sz w:val="21"/>
                <w:szCs w:val="21"/>
              </w:rPr>
              <w:t>ул.Э.Палкина,д.10</w:t>
            </w:r>
            <w:proofErr w:type="spellEnd"/>
            <w:r w:rsidRPr="007E6B40">
              <w:rPr>
                <w:rFonts w:eastAsia="Calibri"/>
                <w:sz w:val="21"/>
                <w:szCs w:val="21"/>
              </w:rPr>
              <w:t>,  г</w:t>
            </w:r>
            <w:proofErr w:type="gramStart"/>
            <w:r w:rsidRPr="007E6B40">
              <w:rPr>
                <w:rFonts w:eastAsia="Calibri"/>
                <w:sz w:val="21"/>
                <w:szCs w:val="21"/>
              </w:rPr>
              <w:t>.Г</w:t>
            </w:r>
            <w:proofErr w:type="gramEnd"/>
            <w:r w:rsidRPr="007E6B40">
              <w:rPr>
                <w:rFonts w:eastAsia="Calibri"/>
                <w:sz w:val="21"/>
                <w:szCs w:val="21"/>
              </w:rPr>
              <w:t>орно-Алтайск, Республика Алтай, 649000.</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rPr>
                <w:rFonts w:eastAsia="Calibri"/>
                <w:iCs/>
                <w:color w:val="000000"/>
                <w:sz w:val="21"/>
                <w:szCs w:val="21"/>
                <w:lang w:eastAsia="en-US"/>
              </w:rPr>
            </w:pPr>
            <w:r>
              <w:rPr>
                <w:rFonts w:eastAsia="Calibri"/>
                <w:iCs/>
                <w:color w:val="000000"/>
                <w:sz w:val="21"/>
                <w:szCs w:val="21"/>
                <w:lang w:eastAsia="en-US"/>
              </w:rPr>
              <w:t>Место и порядок рассмотрения заявок на участие в аукционе</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jc w:val="both"/>
              <w:rPr>
                <w:rFonts w:eastAsia="Calibri"/>
                <w:sz w:val="21"/>
                <w:szCs w:val="21"/>
                <w:lang w:eastAsia="en-US"/>
              </w:rPr>
            </w:pPr>
            <w:r>
              <w:rPr>
                <w:rFonts w:eastAsia="Calibri"/>
                <w:sz w:val="21"/>
                <w:szCs w:val="21"/>
                <w:lang w:eastAsia="en-US"/>
              </w:rPr>
              <w:t>1). Место рассмотрения заявок: пр</w:t>
            </w:r>
            <w:proofErr w:type="gramStart"/>
            <w:r>
              <w:rPr>
                <w:rFonts w:eastAsia="Calibri"/>
                <w:sz w:val="21"/>
                <w:szCs w:val="21"/>
                <w:lang w:eastAsia="en-US"/>
              </w:rPr>
              <w:t>.К</w:t>
            </w:r>
            <w:proofErr w:type="gramEnd"/>
            <w:r>
              <w:rPr>
                <w:rFonts w:eastAsia="Calibri"/>
                <w:sz w:val="21"/>
                <w:szCs w:val="21"/>
                <w:lang w:eastAsia="en-US"/>
              </w:rPr>
              <w:t xml:space="preserve">оммунистический, </w:t>
            </w:r>
            <w:proofErr w:type="spellStart"/>
            <w:r>
              <w:rPr>
                <w:rFonts w:eastAsia="Calibri"/>
                <w:sz w:val="21"/>
                <w:szCs w:val="21"/>
                <w:lang w:eastAsia="en-US"/>
              </w:rPr>
              <w:t>д.126</w:t>
            </w:r>
            <w:proofErr w:type="spellEnd"/>
            <w:r>
              <w:rPr>
                <w:rFonts w:eastAsia="Calibri"/>
                <w:sz w:val="21"/>
                <w:szCs w:val="21"/>
                <w:lang w:eastAsia="en-US"/>
              </w:rPr>
              <w:t>, г. Горно-Алтайск, Республика Алтай.</w:t>
            </w:r>
          </w:p>
          <w:p w:rsidR="00B92171" w:rsidRDefault="00B92171" w:rsidP="00607132">
            <w:pPr>
              <w:tabs>
                <w:tab w:val="left" w:pos="4395"/>
              </w:tabs>
              <w:autoSpaceDE w:val="0"/>
              <w:autoSpaceDN w:val="0"/>
              <w:adjustRightInd w:val="0"/>
              <w:jc w:val="both"/>
              <w:rPr>
                <w:rFonts w:eastAsia="Calibri"/>
                <w:sz w:val="21"/>
                <w:szCs w:val="21"/>
                <w:lang w:eastAsia="en-US"/>
              </w:rPr>
            </w:pPr>
            <w:r>
              <w:rPr>
                <w:rFonts w:eastAsia="Calibri"/>
                <w:sz w:val="21"/>
                <w:szCs w:val="21"/>
                <w:lang w:eastAsia="en-US"/>
              </w:rPr>
              <w:t>2). Дата рассмотрения заявок в течение пяти календарных дней с момента окончания приема заявок: с «22» октября по «26» октября 2020 года.</w:t>
            </w:r>
          </w:p>
          <w:p w:rsidR="00B92171" w:rsidRDefault="00B92171" w:rsidP="00607132">
            <w:pPr>
              <w:tabs>
                <w:tab w:val="left" w:pos="4395"/>
              </w:tabs>
              <w:autoSpaceDE w:val="0"/>
              <w:autoSpaceDN w:val="0"/>
              <w:adjustRightInd w:val="0"/>
              <w:jc w:val="both"/>
              <w:rPr>
                <w:color w:val="2D2D2D"/>
                <w:spacing w:val="1"/>
                <w:sz w:val="21"/>
                <w:szCs w:val="21"/>
                <w:lang w:eastAsia="en-US"/>
              </w:rPr>
            </w:pPr>
            <w:r>
              <w:rPr>
                <w:rFonts w:eastAsia="Calibri"/>
                <w:sz w:val="21"/>
                <w:szCs w:val="21"/>
                <w:lang w:eastAsia="en-US"/>
              </w:rPr>
              <w:t xml:space="preserve">3). </w:t>
            </w:r>
            <w:r>
              <w:rPr>
                <w:color w:val="2D2D2D"/>
                <w:spacing w:val="1"/>
                <w:sz w:val="21"/>
                <w:szCs w:val="21"/>
                <w:lang w:eastAsia="en-US"/>
              </w:rPr>
              <w:t>Организатор аукциона рассматривает поступившие заявки, устанавливает факт поступления от претендентов задатков на основании выписки (выписок) с соответствующего счета (счетов), указанного в извещении о проведен</w:t>
            </w:r>
            <w:proofErr w:type="gramStart"/>
            <w:r>
              <w:rPr>
                <w:color w:val="2D2D2D"/>
                <w:spacing w:val="1"/>
                <w:sz w:val="21"/>
                <w:szCs w:val="21"/>
                <w:lang w:eastAsia="en-US"/>
              </w:rPr>
              <w:t>ии ау</w:t>
            </w:r>
            <w:proofErr w:type="gramEnd"/>
            <w:r>
              <w:rPr>
                <w:color w:val="2D2D2D"/>
                <w:spacing w:val="1"/>
                <w:sz w:val="21"/>
                <w:szCs w:val="21"/>
                <w:lang w:eastAsia="en-US"/>
              </w:rPr>
              <w:t>кциона.</w:t>
            </w:r>
          </w:p>
          <w:p w:rsidR="00B92171" w:rsidRDefault="00B92171" w:rsidP="00607132">
            <w:pPr>
              <w:shd w:val="clear" w:color="auto" w:fill="FFFFFF"/>
              <w:tabs>
                <w:tab w:val="left" w:pos="4395"/>
              </w:tabs>
              <w:jc w:val="both"/>
              <w:textAlignment w:val="baseline"/>
              <w:rPr>
                <w:color w:val="2D2D2D"/>
                <w:spacing w:val="1"/>
                <w:sz w:val="21"/>
                <w:szCs w:val="21"/>
                <w:lang w:eastAsia="en-US"/>
              </w:rPr>
            </w:pPr>
            <w:r>
              <w:rPr>
                <w:color w:val="2D2D2D"/>
                <w:spacing w:val="1"/>
                <w:sz w:val="21"/>
                <w:szCs w:val="21"/>
                <w:lang w:eastAsia="en-US"/>
              </w:rPr>
              <w:t>4).По результатам рассмотрения заявок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B92171" w:rsidRDefault="00B92171" w:rsidP="00607132">
            <w:pPr>
              <w:shd w:val="clear" w:color="auto" w:fill="FFFFFF"/>
              <w:tabs>
                <w:tab w:val="left" w:pos="4395"/>
              </w:tabs>
              <w:jc w:val="both"/>
              <w:textAlignment w:val="baseline"/>
              <w:rPr>
                <w:rFonts w:eastAsia="Calibri"/>
                <w:sz w:val="21"/>
                <w:szCs w:val="21"/>
                <w:lang w:eastAsia="en-US"/>
              </w:rPr>
            </w:pPr>
            <w:r>
              <w:rPr>
                <w:color w:val="2D2D2D"/>
                <w:spacing w:val="1"/>
                <w:sz w:val="21"/>
                <w:szCs w:val="21"/>
                <w:lang w:eastAsia="en-US"/>
              </w:rPr>
              <w:t>5).В протоколе приводится перечень принятых заявок с указанием претендентов, перечень отозванных заявок, претендентов, признанных участниками аукциона, а также претендентов, которым было отказано в допуске к участию в аукционе, с указанием оснований отказа.</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rPr>
                <w:rFonts w:eastAsia="Calibri"/>
                <w:iCs/>
                <w:color w:val="000000"/>
                <w:sz w:val="21"/>
                <w:szCs w:val="21"/>
                <w:lang w:eastAsia="en-US"/>
              </w:rPr>
            </w:pPr>
            <w:r>
              <w:rPr>
                <w:rFonts w:eastAsia="Calibri"/>
                <w:iCs/>
                <w:color w:val="000000"/>
                <w:sz w:val="21"/>
                <w:szCs w:val="21"/>
                <w:lang w:eastAsia="en-US"/>
              </w:rPr>
              <w:t>Дата определения участников аукциона</w:t>
            </w:r>
          </w:p>
        </w:tc>
        <w:tc>
          <w:tcPr>
            <w:tcW w:w="6626" w:type="dxa"/>
            <w:tcBorders>
              <w:top w:val="single" w:sz="4" w:space="0" w:color="auto"/>
              <w:left w:val="single" w:sz="4" w:space="0" w:color="auto"/>
              <w:bottom w:val="single" w:sz="4" w:space="0" w:color="auto"/>
              <w:right w:val="single" w:sz="4" w:space="0" w:color="auto"/>
            </w:tcBorders>
          </w:tcPr>
          <w:p w:rsidR="00B92171" w:rsidRDefault="00B92171" w:rsidP="00607132">
            <w:pPr>
              <w:tabs>
                <w:tab w:val="left" w:pos="4395"/>
              </w:tabs>
              <w:autoSpaceDE w:val="0"/>
              <w:autoSpaceDN w:val="0"/>
              <w:adjustRightInd w:val="0"/>
              <w:jc w:val="both"/>
              <w:rPr>
                <w:rFonts w:eastAsia="Calibri"/>
                <w:sz w:val="21"/>
                <w:szCs w:val="21"/>
                <w:lang w:eastAsia="en-US"/>
              </w:rPr>
            </w:pPr>
            <w:r>
              <w:rPr>
                <w:rFonts w:eastAsia="Calibri"/>
                <w:sz w:val="21"/>
                <w:szCs w:val="21"/>
                <w:lang w:eastAsia="en-US"/>
              </w:rPr>
              <w:t xml:space="preserve"> «26» октября 2020 года.</w:t>
            </w:r>
          </w:p>
          <w:p w:rsidR="00B92171" w:rsidRDefault="00B92171" w:rsidP="00607132">
            <w:pPr>
              <w:tabs>
                <w:tab w:val="left" w:pos="4395"/>
              </w:tabs>
              <w:autoSpaceDE w:val="0"/>
              <w:autoSpaceDN w:val="0"/>
              <w:adjustRightInd w:val="0"/>
              <w:jc w:val="both"/>
              <w:rPr>
                <w:rFonts w:eastAsia="Calibri"/>
                <w:sz w:val="21"/>
                <w:szCs w:val="21"/>
                <w:lang w:eastAsia="en-US"/>
              </w:rPr>
            </w:pP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pStyle w:val="Default"/>
              <w:tabs>
                <w:tab w:val="left" w:pos="4395"/>
              </w:tabs>
              <w:rPr>
                <w:iCs/>
                <w:sz w:val="21"/>
                <w:szCs w:val="21"/>
              </w:rPr>
            </w:pPr>
            <w:r>
              <w:rPr>
                <w:iCs/>
                <w:sz w:val="21"/>
                <w:szCs w:val="21"/>
              </w:rPr>
              <w:t>Отказ в допуске к участию в аукционе</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shd w:val="clear" w:color="auto" w:fill="FFFFFF"/>
              <w:tabs>
                <w:tab w:val="left" w:pos="4395"/>
              </w:tabs>
              <w:jc w:val="both"/>
              <w:textAlignment w:val="baseline"/>
              <w:rPr>
                <w:color w:val="2D2D2D"/>
                <w:spacing w:val="1"/>
                <w:sz w:val="21"/>
                <w:szCs w:val="21"/>
                <w:lang w:eastAsia="en-US"/>
              </w:rPr>
            </w:pPr>
            <w:r>
              <w:rPr>
                <w:color w:val="2D2D2D"/>
                <w:spacing w:val="1"/>
                <w:sz w:val="21"/>
                <w:szCs w:val="21"/>
                <w:lang w:eastAsia="en-US"/>
              </w:rPr>
              <w:t>1). Претендент не допускается к участию в аукционе по следующим основаниям:</w:t>
            </w:r>
          </w:p>
          <w:p w:rsidR="00B92171" w:rsidRDefault="00B92171" w:rsidP="00607132">
            <w:pPr>
              <w:shd w:val="clear" w:color="auto" w:fill="FFFFFF"/>
              <w:tabs>
                <w:tab w:val="left" w:pos="4395"/>
              </w:tabs>
              <w:jc w:val="both"/>
              <w:textAlignment w:val="baseline"/>
              <w:rPr>
                <w:color w:val="2D2D2D"/>
                <w:spacing w:val="1"/>
                <w:sz w:val="21"/>
                <w:szCs w:val="21"/>
                <w:lang w:eastAsia="en-US"/>
              </w:rPr>
            </w:pPr>
            <w:r>
              <w:rPr>
                <w:color w:val="2D2D2D"/>
                <w:spacing w:val="1"/>
                <w:sz w:val="21"/>
                <w:szCs w:val="21"/>
                <w:lang w:eastAsia="en-US"/>
              </w:rPr>
              <w:t>а) заявка подана лицом, в отношении которого законодательством Российской Федерации установлены ограничения в участии в аукционе;</w:t>
            </w:r>
          </w:p>
          <w:p w:rsidR="00B92171" w:rsidRDefault="00B92171" w:rsidP="00607132">
            <w:pPr>
              <w:shd w:val="clear" w:color="auto" w:fill="FFFFFF"/>
              <w:tabs>
                <w:tab w:val="left" w:pos="4395"/>
              </w:tabs>
              <w:jc w:val="both"/>
              <w:textAlignment w:val="baseline"/>
              <w:rPr>
                <w:color w:val="2D2D2D"/>
                <w:spacing w:val="1"/>
                <w:sz w:val="21"/>
                <w:szCs w:val="21"/>
                <w:lang w:eastAsia="en-US"/>
              </w:rPr>
            </w:pPr>
            <w:r>
              <w:rPr>
                <w:color w:val="2D2D2D"/>
                <w:spacing w:val="1"/>
                <w:sz w:val="21"/>
                <w:szCs w:val="21"/>
                <w:lang w:eastAsia="en-US"/>
              </w:rPr>
              <w:t>б) представлены не все документы в соответствии с перечнем, указанным в извещении о проведен</w:t>
            </w:r>
            <w:proofErr w:type="gramStart"/>
            <w:r>
              <w:rPr>
                <w:color w:val="2D2D2D"/>
                <w:spacing w:val="1"/>
                <w:sz w:val="21"/>
                <w:szCs w:val="21"/>
                <w:lang w:eastAsia="en-US"/>
              </w:rPr>
              <w:t>ии ау</w:t>
            </w:r>
            <w:proofErr w:type="gramEnd"/>
            <w:r>
              <w:rPr>
                <w:color w:val="2D2D2D"/>
                <w:spacing w:val="1"/>
                <w:sz w:val="21"/>
                <w:szCs w:val="21"/>
                <w:lang w:eastAsia="en-US"/>
              </w:rPr>
              <w:t>кциона или оформление указанных документов не соответствует законодательству Российской Федерации;</w:t>
            </w:r>
          </w:p>
          <w:p w:rsidR="00B92171" w:rsidRDefault="00B92171" w:rsidP="00607132">
            <w:pPr>
              <w:shd w:val="clear" w:color="auto" w:fill="FFFFFF"/>
              <w:tabs>
                <w:tab w:val="left" w:pos="4395"/>
              </w:tabs>
              <w:jc w:val="both"/>
              <w:textAlignment w:val="baseline"/>
              <w:rPr>
                <w:color w:val="2D2D2D"/>
                <w:spacing w:val="1"/>
                <w:sz w:val="21"/>
                <w:szCs w:val="21"/>
                <w:lang w:eastAsia="en-US"/>
              </w:rPr>
            </w:pPr>
            <w:r>
              <w:rPr>
                <w:color w:val="2D2D2D"/>
                <w:spacing w:val="1"/>
                <w:sz w:val="21"/>
                <w:szCs w:val="21"/>
                <w:lang w:eastAsia="en-US"/>
              </w:rPr>
              <w:t>в) заявка подана лицом, не уполномоченным претендентом на осуществление таких действий;</w:t>
            </w:r>
          </w:p>
          <w:p w:rsidR="00B92171" w:rsidRDefault="00B92171" w:rsidP="00607132">
            <w:pPr>
              <w:shd w:val="clear" w:color="auto" w:fill="FFFFFF"/>
              <w:tabs>
                <w:tab w:val="left" w:pos="4395"/>
              </w:tabs>
              <w:jc w:val="both"/>
              <w:textAlignment w:val="baseline"/>
              <w:rPr>
                <w:iCs/>
                <w:sz w:val="21"/>
                <w:szCs w:val="21"/>
                <w:lang w:eastAsia="en-US"/>
              </w:rPr>
            </w:pPr>
            <w:r>
              <w:rPr>
                <w:color w:val="2D2D2D"/>
                <w:spacing w:val="1"/>
                <w:sz w:val="21"/>
                <w:szCs w:val="21"/>
                <w:lang w:eastAsia="en-US"/>
              </w:rPr>
              <w:t>г) не подтверждено поступление в установленный срок задатка на счет (счета), указанный в извещении о проведен</w:t>
            </w:r>
            <w:proofErr w:type="gramStart"/>
            <w:r>
              <w:rPr>
                <w:color w:val="2D2D2D"/>
                <w:spacing w:val="1"/>
                <w:sz w:val="21"/>
                <w:szCs w:val="21"/>
                <w:lang w:eastAsia="en-US"/>
              </w:rPr>
              <w:t>ии ау</w:t>
            </w:r>
            <w:proofErr w:type="gramEnd"/>
            <w:r>
              <w:rPr>
                <w:color w:val="2D2D2D"/>
                <w:spacing w:val="1"/>
                <w:sz w:val="21"/>
                <w:szCs w:val="21"/>
                <w:lang w:eastAsia="en-US"/>
              </w:rPr>
              <w:t>кциона.</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tcPr>
          <w:p w:rsidR="00B92171" w:rsidRDefault="00B92171" w:rsidP="00607132">
            <w:pPr>
              <w:pStyle w:val="Default"/>
              <w:tabs>
                <w:tab w:val="left" w:pos="4395"/>
              </w:tabs>
              <w:rPr>
                <w:color w:val="2D2D2D"/>
                <w:spacing w:val="1"/>
                <w:sz w:val="21"/>
                <w:szCs w:val="21"/>
              </w:rPr>
            </w:pPr>
            <w:r>
              <w:rPr>
                <w:color w:val="2D2D2D"/>
                <w:spacing w:val="1"/>
                <w:sz w:val="21"/>
                <w:szCs w:val="21"/>
              </w:rPr>
              <w:t xml:space="preserve">Порядок уведомления Претендентов о принятом </w:t>
            </w:r>
            <w:proofErr w:type="gramStart"/>
            <w:r>
              <w:rPr>
                <w:color w:val="2D2D2D"/>
                <w:spacing w:val="1"/>
                <w:sz w:val="21"/>
                <w:szCs w:val="21"/>
              </w:rPr>
              <w:t>решении</w:t>
            </w:r>
            <w:proofErr w:type="gramEnd"/>
            <w:r>
              <w:rPr>
                <w:color w:val="2D2D2D"/>
                <w:spacing w:val="1"/>
                <w:sz w:val="21"/>
                <w:szCs w:val="21"/>
              </w:rPr>
              <w:t xml:space="preserve"> о допуске (отказе) к участию в аукционе</w:t>
            </w:r>
          </w:p>
          <w:p w:rsidR="00B92171" w:rsidRDefault="00B92171" w:rsidP="00607132">
            <w:pPr>
              <w:pStyle w:val="Default"/>
              <w:tabs>
                <w:tab w:val="left" w:pos="4395"/>
              </w:tabs>
              <w:rPr>
                <w:rFonts w:eastAsiaTheme="minorHAnsi"/>
                <w:b/>
                <w:bCs/>
                <w:sz w:val="21"/>
                <w:szCs w:val="21"/>
              </w:rPr>
            </w:pP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shd w:val="clear" w:color="auto" w:fill="FFFFFF"/>
              <w:tabs>
                <w:tab w:val="left" w:pos="4395"/>
              </w:tabs>
              <w:jc w:val="both"/>
              <w:textAlignment w:val="baseline"/>
              <w:rPr>
                <w:color w:val="2D2D2D"/>
                <w:spacing w:val="1"/>
                <w:sz w:val="21"/>
                <w:szCs w:val="21"/>
                <w:lang w:eastAsia="en-US"/>
              </w:rPr>
            </w:pPr>
            <w:r>
              <w:rPr>
                <w:color w:val="2D2D2D"/>
                <w:spacing w:val="1"/>
                <w:sz w:val="21"/>
                <w:szCs w:val="21"/>
                <w:lang w:eastAsia="en-US"/>
              </w:rPr>
              <w:t xml:space="preserve">1).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Pr>
                <w:color w:val="2D2D2D"/>
                <w:spacing w:val="1"/>
                <w:sz w:val="21"/>
                <w:szCs w:val="21"/>
                <w:lang w:eastAsia="en-US"/>
              </w:rPr>
              <w:t>с даты оформления</w:t>
            </w:r>
            <w:proofErr w:type="gramEnd"/>
            <w:r>
              <w:rPr>
                <w:color w:val="2D2D2D"/>
                <w:spacing w:val="1"/>
                <w:sz w:val="21"/>
                <w:szCs w:val="21"/>
                <w:lang w:eastAsia="en-US"/>
              </w:rPr>
              <w:t xml:space="preserve"> решения –  «27» октября 2020 года, путем вручения им под расписку соответствующего уведомления либо направления такого уведомления по почте заказным письмом.</w:t>
            </w:r>
          </w:p>
          <w:p w:rsidR="00B92171" w:rsidRDefault="00B92171" w:rsidP="00607132">
            <w:pPr>
              <w:shd w:val="clear" w:color="auto" w:fill="FFFFFF"/>
              <w:tabs>
                <w:tab w:val="left" w:pos="4395"/>
              </w:tabs>
              <w:jc w:val="both"/>
              <w:textAlignment w:val="baseline"/>
              <w:rPr>
                <w:color w:val="2D2D2D"/>
                <w:spacing w:val="1"/>
                <w:sz w:val="21"/>
                <w:szCs w:val="21"/>
                <w:lang w:eastAsia="en-US"/>
              </w:rPr>
            </w:pPr>
            <w:r>
              <w:rPr>
                <w:color w:val="2D2D2D"/>
                <w:spacing w:val="1"/>
                <w:sz w:val="21"/>
                <w:szCs w:val="21"/>
                <w:lang w:eastAsia="en-US"/>
              </w:rPr>
              <w:t>2). Информация об отказе в допуске к участию в аукционе размещается на официальном сайте в срок не позднее рабочего дня, следующего за днем принятия указанного решения.</w:t>
            </w:r>
          </w:p>
          <w:p w:rsidR="00B92171" w:rsidRDefault="00B92171" w:rsidP="00607132">
            <w:pPr>
              <w:shd w:val="clear" w:color="auto" w:fill="FFFFFF"/>
              <w:tabs>
                <w:tab w:val="left" w:pos="4395"/>
              </w:tabs>
              <w:jc w:val="both"/>
              <w:textAlignment w:val="baseline"/>
              <w:rPr>
                <w:color w:val="2D2D2D"/>
                <w:spacing w:val="1"/>
                <w:sz w:val="21"/>
                <w:szCs w:val="21"/>
                <w:lang w:eastAsia="en-US"/>
              </w:rPr>
            </w:pPr>
            <w:r>
              <w:rPr>
                <w:color w:val="2D2D2D"/>
                <w:spacing w:val="1"/>
                <w:sz w:val="21"/>
                <w:szCs w:val="21"/>
                <w:lang w:eastAsia="en-US"/>
              </w:rPr>
              <w:t>3). Организатор аукциона обязан вернуть внесенный задаток претенденту, не допущенному к участию в аукционе, в течение 5-ти рабочих дней со дня подписания решения о признании претендентов участниками аукциона.</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pStyle w:val="Default"/>
              <w:tabs>
                <w:tab w:val="left" w:pos="4395"/>
              </w:tabs>
              <w:rPr>
                <w:bCs/>
                <w:sz w:val="21"/>
                <w:szCs w:val="21"/>
              </w:rPr>
            </w:pPr>
            <w:r>
              <w:rPr>
                <w:bCs/>
                <w:sz w:val="21"/>
                <w:szCs w:val="21"/>
              </w:rPr>
              <w:t xml:space="preserve">Дата, время и  место проведения </w:t>
            </w:r>
            <w:proofErr w:type="gramStart"/>
            <w:r>
              <w:rPr>
                <w:bCs/>
                <w:sz w:val="21"/>
                <w:szCs w:val="21"/>
              </w:rPr>
              <w:t>аукциона</w:t>
            </w:r>
            <w:proofErr w:type="gramEnd"/>
            <w:r>
              <w:rPr>
                <w:bCs/>
                <w:sz w:val="21"/>
                <w:szCs w:val="21"/>
              </w:rPr>
              <w:t xml:space="preserve"> и порядок его проведения</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rPr>
                <w:sz w:val="21"/>
                <w:szCs w:val="21"/>
                <w:lang w:eastAsia="en-US"/>
              </w:rPr>
            </w:pPr>
            <w:r>
              <w:rPr>
                <w:rFonts w:eastAsia="Calibri"/>
                <w:sz w:val="21"/>
                <w:szCs w:val="21"/>
                <w:lang w:eastAsia="en-US"/>
              </w:rPr>
              <w:t xml:space="preserve">1.) Дата и время проведения Аукциона: «30» октября 2020 года  в 11 </w:t>
            </w:r>
            <w:proofErr w:type="spellStart"/>
            <w:r>
              <w:rPr>
                <w:rFonts w:eastAsia="Calibri"/>
                <w:sz w:val="21"/>
                <w:szCs w:val="21"/>
                <w:lang w:eastAsia="en-US"/>
              </w:rPr>
              <w:t>час.00</w:t>
            </w:r>
            <w:proofErr w:type="spellEnd"/>
            <w:r>
              <w:rPr>
                <w:rFonts w:eastAsia="Calibri"/>
                <w:sz w:val="21"/>
                <w:szCs w:val="21"/>
                <w:lang w:eastAsia="en-US"/>
              </w:rPr>
              <w:t xml:space="preserve"> мин. местного времени </w:t>
            </w:r>
            <w:r>
              <w:rPr>
                <w:sz w:val="21"/>
                <w:szCs w:val="21"/>
                <w:lang w:eastAsia="en-US"/>
              </w:rPr>
              <w:t xml:space="preserve">по адресу: </w:t>
            </w:r>
            <w:r>
              <w:rPr>
                <w:rFonts w:eastAsia="Calibri"/>
                <w:sz w:val="21"/>
                <w:szCs w:val="21"/>
                <w:lang w:eastAsia="en-US"/>
              </w:rPr>
              <w:t xml:space="preserve"> пр</w:t>
            </w:r>
            <w:proofErr w:type="gramStart"/>
            <w:r>
              <w:rPr>
                <w:rFonts w:eastAsia="Calibri"/>
                <w:sz w:val="21"/>
                <w:szCs w:val="21"/>
                <w:lang w:eastAsia="en-US"/>
              </w:rPr>
              <w:t>.К</w:t>
            </w:r>
            <w:proofErr w:type="gramEnd"/>
            <w:r>
              <w:rPr>
                <w:rFonts w:eastAsia="Calibri"/>
                <w:sz w:val="21"/>
                <w:szCs w:val="21"/>
                <w:lang w:eastAsia="en-US"/>
              </w:rPr>
              <w:t xml:space="preserve">оммунистический, </w:t>
            </w:r>
            <w:proofErr w:type="spellStart"/>
            <w:r>
              <w:rPr>
                <w:rFonts w:eastAsia="Calibri"/>
                <w:sz w:val="21"/>
                <w:szCs w:val="21"/>
                <w:lang w:eastAsia="en-US"/>
              </w:rPr>
              <w:t>д.126</w:t>
            </w:r>
            <w:proofErr w:type="spellEnd"/>
            <w:r>
              <w:rPr>
                <w:rFonts w:eastAsia="Calibri"/>
                <w:sz w:val="21"/>
                <w:szCs w:val="21"/>
                <w:lang w:eastAsia="en-US"/>
              </w:rPr>
              <w:t>, г. Горно-Алтайск, Республики Алтай</w:t>
            </w:r>
            <w:r>
              <w:rPr>
                <w:sz w:val="21"/>
                <w:szCs w:val="21"/>
                <w:lang w:eastAsia="en-US"/>
              </w:rPr>
              <w:t>, кабинет №1.</w:t>
            </w:r>
          </w:p>
          <w:p w:rsidR="00B92171" w:rsidRDefault="00B92171" w:rsidP="00607132">
            <w:pPr>
              <w:shd w:val="clear" w:color="auto" w:fill="FFFFFF"/>
              <w:tabs>
                <w:tab w:val="left" w:pos="4395"/>
              </w:tabs>
              <w:jc w:val="both"/>
              <w:textAlignment w:val="baseline"/>
              <w:rPr>
                <w:color w:val="2D2D2D"/>
                <w:spacing w:val="1"/>
                <w:sz w:val="21"/>
                <w:szCs w:val="21"/>
                <w:lang w:eastAsia="en-US"/>
              </w:rPr>
            </w:pPr>
            <w:r>
              <w:rPr>
                <w:color w:val="2D2D2D"/>
                <w:spacing w:val="1"/>
                <w:sz w:val="21"/>
                <w:szCs w:val="21"/>
                <w:lang w:eastAsia="en-US"/>
              </w:rPr>
              <w:t>2.) Перед началом проведения аукциона проводится регистрация участников.</w:t>
            </w:r>
          </w:p>
          <w:p w:rsidR="00B92171" w:rsidRDefault="00B92171" w:rsidP="00607132">
            <w:pPr>
              <w:shd w:val="clear" w:color="auto" w:fill="FFFFFF"/>
              <w:tabs>
                <w:tab w:val="left" w:pos="4395"/>
              </w:tabs>
              <w:jc w:val="both"/>
              <w:textAlignment w:val="baseline"/>
              <w:rPr>
                <w:color w:val="000000"/>
                <w:sz w:val="21"/>
                <w:szCs w:val="21"/>
                <w:lang w:eastAsia="en-US"/>
              </w:rPr>
            </w:pPr>
            <w:r>
              <w:rPr>
                <w:color w:val="2D2D2D"/>
                <w:spacing w:val="1"/>
                <w:sz w:val="21"/>
                <w:szCs w:val="21"/>
                <w:lang w:eastAsia="en-US"/>
              </w:rPr>
              <w:t xml:space="preserve">3.) Аукцион ведет аукционист, который </w:t>
            </w:r>
            <w:r>
              <w:rPr>
                <w:color w:val="000000"/>
                <w:sz w:val="21"/>
                <w:szCs w:val="21"/>
                <w:lang w:eastAsia="en-US"/>
              </w:rPr>
              <w:t>выбирается из числа членов аукционной комиссии непосредственно перед началом открытого аукциона путем открытого голосования членов аукционной комиссии большинством голосов.</w:t>
            </w:r>
          </w:p>
          <w:p w:rsidR="00B92171" w:rsidRDefault="00B92171" w:rsidP="00607132">
            <w:pPr>
              <w:shd w:val="clear" w:color="auto" w:fill="FFFFFF"/>
              <w:tabs>
                <w:tab w:val="left" w:pos="4395"/>
              </w:tabs>
              <w:jc w:val="both"/>
              <w:textAlignment w:val="baseline"/>
              <w:rPr>
                <w:color w:val="2D2D2D"/>
                <w:spacing w:val="1"/>
                <w:sz w:val="21"/>
                <w:szCs w:val="21"/>
                <w:lang w:eastAsia="en-US"/>
              </w:rPr>
            </w:pPr>
            <w:r>
              <w:rPr>
                <w:color w:val="2D2D2D"/>
                <w:spacing w:val="1"/>
                <w:sz w:val="21"/>
                <w:szCs w:val="21"/>
                <w:lang w:eastAsia="en-US"/>
              </w:rPr>
              <w:t>4.) Участникам аукциона выдаются пронумерованные карточки участника аукциона (далее именуются - карточки).</w:t>
            </w:r>
          </w:p>
          <w:p w:rsidR="00B92171" w:rsidRDefault="00B92171" w:rsidP="00607132">
            <w:pPr>
              <w:shd w:val="clear" w:color="auto" w:fill="FFFFFF"/>
              <w:tabs>
                <w:tab w:val="left" w:pos="4395"/>
              </w:tabs>
              <w:jc w:val="both"/>
              <w:textAlignment w:val="baseline"/>
              <w:rPr>
                <w:sz w:val="21"/>
                <w:szCs w:val="21"/>
                <w:lang w:eastAsia="en-US"/>
              </w:rPr>
            </w:pPr>
            <w:r>
              <w:rPr>
                <w:sz w:val="21"/>
                <w:szCs w:val="21"/>
                <w:lang w:eastAsia="en-US"/>
              </w:rPr>
              <w:t>Аукцион проводится путем повышения начальной (минимальной) цены договора (цены лота), указанной в извещении о проведен</w:t>
            </w:r>
            <w:proofErr w:type="gramStart"/>
            <w:r>
              <w:rPr>
                <w:sz w:val="21"/>
                <w:szCs w:val="21"/>
                <w:lang w:eastAsia="en-US"/>
              </w:rPr>
              <w:t>ии ау</w:t>
            </w:r>
            <w:proofErr w:type="gramEnd"/>
            <w:r>
              <w:rPr>
                <w:sz w:val="21"/>
                <w:szCs w:val="21"/>
                <w:lang w:eastAsia="en-US"/>
              </w:rPr>
              <w:t>кциона, на "шаг аукциона".</w:t>
            </w:r>
          </w:p>
          <w:p w:rsidR="00B92171" w:rsidRDefault="00B92171" w:rsidP="00607132">
            <w:pPr>
              <w:tabs>
                <w:tab w:val="left" w:pos="4395"/>
              </w:tabs>
              <w:autoSpaceDE w:val="0"/>
              <w:autoSpaceDN w:val="0"/>
              <w:adjustRightInd w:val="0"/>
              <w:jc w:val="both"/>
              <w:rPr>
                <w:sz w:val="21"/>
                <w:szCs w:val="21"/>
                <w:lang w:eastAsia="en-US"/>
              </w:rPr>
            </w:pPr>
            <w:r>
              <w:rPr>
                <w:sz w:val="21"/>
                <w:szCs w:val="21"/>
                <w:lang w:eastAsia="en-US"/>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B92171" w:rsidRDefault="00B92171" w:rsidP="00607132">
            <w:pPr>
              <w:shd w:val="clear" w:color="auto" w:fill="FFFFFF"/>
              <w:tabs>
                <w:tab w:val="left" w:pos="4395"/>
              </w:tabs>
              <w:jc w:val="both"/>
              <w:textAlignment w:val="baseline"/>
              <w:rPr>
                <w:color w:val="2D2D2D"/>
                <w:spacing w:val="1"/>
                <w:sz w:val="21"/>
                <w:szCs w:val="21"/>
                <w:lang w:eastAsia="en-US"/>
              </w:rPr>
            </w:pPr>
            <w:r>
              <w:rPr>
                <w:color w:val="2D2D2D"/>
                <w:spacing w:val="1"/>
                <w:sz w:val="21"/>
                <w:szCs w:val="21"/>
                <w:lang w:eastAsia="en-US"/>
              </w:rPr>
              <w:t>5.) Аукцион начинается с объявления уполномоченным представителем Продавца об открыт</w:t>
            </w:r>
            <w:proofErr w:type="gramStart"/>
            <w:r>
              <w:rPr>
                <w:color w:val="2D2D2D"/>
                <w:spacing w:val="1"/>
                <w:sz w:val="21"/>
                <w:szCs w:val="21"/>
                <w:lang w:eastAsia="en-US"/>
              </w:rPr>
              <w:t>ии ау</w:t>
            </w:r>
            <w:proofErr w:type="gramEnd"/>
            <w:r>
              <w:rPr>
                <w:color w:val="2D2D2D"/>
                <w:spacing w:val="1"/>
                <w:sz w:val="21"/>
                <w:szCs w:val="21"/>
                <w:lang w:eastAsia="en-US"/>
              </w:rPr>
              <w:t>кциона.</w:t>
            </w:r>
          </w:p>
          <w:p w:rsidR="00B92171" w:rsidRDefault="00B92171" w:rsidP="00607132">
            <w:pPr>
              <w:shd w:val="clear" w:color="auto" w:fill="FFFFFF"/>
              <w:tabs>
                <w:tab w:val="left" w:pos="4395"/>
              </w:tabs>
              <w:jc w:val="both"/>
              <w:textAlignment w:val="baseline"/>
              <w:rPr>
                <w:color w:val="2D2D2D"/>
                <w:spacing w:val="1"/>
                <w:sz w:val="21"/>
                <w:szCs w:val="21"/>
                <w:lang w:eastAsia="en-US"/>
              </w:rPr>
            </w:pPr>
            <w:r>
              <w:rPr>
                <w:color w:val="2D2D2D"/>
                <w:spacing w:val="1"/>
                <w:sz w:val="21"/>
                <w:szCs w:val="21"/>
                <w:lang w:eastAsia="en-US"/>
              </w:rPr>
              <w:t>После открытия аукциона Аукционистом оглашаются наименование имущества, основные его характеристики, начальная цена продажи и "шаг аукциона".</w:t>
            </w:r>
          </w:p>
          <w:p w:rsidR="00B92171" w:rsidRDefault="00B92171" w:rsidP="00607132">
            <w:pPr>
              <w:shd w:val="clear" w:color="auto" w:fill="FFFFFF"/>
              <w:tabs>
                <w:tab w:val="left" w:pos="4395"/>
              </w:tabs>
              <w:jc w:val="both"/>
              <w:textAlignment w:val="baseline"/>
              <w:rPr>
                <w:color w:val="2D2D2D"/>
                <w:spacing w:val="1"/>
                <w:sz w:val="21"/>
                <w:szCs w:val="21"/>
                <w:lang w:eastAsia="en-US"/>
              </w:rPr>
            </w:pPr>
            <w:r>
              <w:rPr>
                <w:color w:val="2D2D2D"/>
                <w:spacing w:val="1"/>
                <w:sz w:val="21"/>
                <w:szCs w:val="21"/>
                <w:lang w:eastAsia="en-US"/>
              </w:rPr>
              <w:t xml:space="preserve">6.) После оглашения аукционистом начальной цены продажи участникам аукциона предлагается заявить эту цену путем поднятия карточек. </w:t>
            </w:r>
          </w:p>
          <w:p w:rsidR="00B92171" w:rsidRDefault="00B92171" w:rsidP="00607132">
            <w:pPr>
              <w:pStyle w:val="af"/>
              <w:shd w:val="clear" w:color="auto" w:fill="FFFFFF"/>
              <w:spacing w:before="0" w:beforeAutospacing="0" w:after="0" w:afterAutospacing="0"/>
              <w:jc w:val="both"/>
              <w:textAlignment w:val="baseline"/>
              <w:rPr>
                <w:color w:val="000000"/>
                <w:sz w:val="21"/>
                <w:szCs w:val="21"/>
                <w:lang w:eastAsia="en-US"/>
              </w:rPr>
            </w:pPr>
            <w:r>
              <w:rPr>
                <w:color w:val="000000"/>
                <w:sz w:val="21"/>
                <w:szCs w:val="21"/>
                <w:lang w:eastAsia="en-US"/>
              </w:rPr>
              <w:t>Участник аукциона, подавший предложение по объявленной цене договора, обязан удерживать поднятую карточку до оглашения его регистрационного номера аукционистом в подтверждение принятия предложения. Участники аукциона обязаны опустить карточки после объявления аукционистом номера карточки, поднятой первой.</w:t>
            </w:r>
          </w:p>
          <w:p w:rsidR="00B92171" w:rsidRDefault="00B92171" w:rsidP="00607132">
            <w:pPr>
              <w:shd w:val="clear" w:color="auto" w:fill="FFFFFF"/>
              <w:tabs>
                <w:tab w:val="left" w:pos="4395"/>
              </w:tabs>
              <w:jc w:val="both"/>
              <w:textAlignment w:val="baseline"/>
              <w:rPr>
                <w:color w:val="2D2D2D"/>
                <w:spacing w:val="1"/>
                <w:sz w:val="21"/>
                <w:szCs w:val="21"/>
                <w:lang w:eastAsia="en-US"/>
              </w:rPr>
            </w:pPr>
            <w:r>
              <w:rPr>
                <w:sz w:val="21"/>
                <w:szCs w:val="21"/>
                <w:lang w:eastAsia="en-US"/>
              </w:rPr>
              <w:t xml:space="preserve">7.) </w:t>
            </w:r>
            <w:r>
              <w:rPr>
                <w:color w:val="2D2D2D"/>
                <w:spacing w:val="1"/>
                <w:sz w:val="21"/>
                <w:szCs w:val="21"/>
                <w:lang w:eastAsia="en-US"/>
              </w:rPr>
              <w:t xml:space="preserve">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w:t>
            </w:r>
          </w:p>
          <w:p w:rsidR="00B92171" w:rsidRDefault="00B92171" w:rsidP="00607132">
            <w:pPr>
              <w:shd w:val="clear" w:color="auto" w:fill="FFFFFF"/>
              <w:tabs>
                <w:tab w:val="left" w:pos="4395"/>
              </w:tabs>
              <w:jc w:val="both"/>
              <w:textAlignment w:val="baseline"/>
              <w:rPr>
                <w:color w:val="2D2D2D"/>
                <w:spacing w:val="1"/>
                <w:sz w:val="21"/>
                <w:szCs w:val="21"/>
                <w:lang w:eastAsia="en-US"/>
              </w:rPr>
            </w:pPr>
            <w:r>
              <w:rPr>
                <w:color w:val="2D2D2D"/>
                <w:spacing w:val="1"/>
                <w:sz w:val="21"/>
                <w:szCs w:val="21"/>
                <w:lang w:eastAsia="en-US"/>
              </w:rPr>
              <w:t xml:space="preserve">Каждая последующая цена, превышает предыдущую цену на "шаг аукциона", </w:t>
            </w:r>
            <w:proofErr w:type="gramStart"/>
            <w:r>
              <w:rPr>
                <w:color w:val="2D2D2D"/>
                <w:spacing w:val="1"/>
                <w:sz w:val="21"/>
                <w:szCs w:val="21"/>
                <w:lang w:eastAsia="en-US"/>
              </w:rPr>
              <w:t>заявляется</w:t>
            </w:r>
            <w:proofErr w:type="gramEnd"/>
            <w:r>
              <w:rPr>
                <w:color w:val="2D2D2D"/>
                <w:spacing w:val="1"/>
                <w:sz w:val="21"/>
                <w:szCs w:val="21"/>
                <w:lang w:eastAsia="en-US"/>
              </w:rPr>
              <w:t xml:space="preserve"> участниками аукциона путем поднятия карточек и её оглашения. </w:t>
            </w:r>
          </w:p>
          <w:p w:rsidR="00B92171" w:rsidRDefault="00B92171" w:rsidP="00607132">
            <w:pPr>
              <w:tabs>
                <w:tab w:val="left" w:pos="4395"/>
              </w:tabs>
              <w:autoSpaceDE w:val="0"/>
              <w:autoSpaceDN w:val="0"/>
              <w:adjustRightInd w:val="0"/>
              <w:jc w:val="both"/>
              <w:rPr>
                <w:sz w:val="21"/>
                <w:szCs w:val="21"/>
                <w:lang w:eastAsia="en-US"/>
              </w:rPr>
            </w:pPr>
            <w:r>
              <w:rPr>
                <w:sz w:val="21"/>
                <w:szCs w:val="21"/>
                <w:lang w:eastAsia="en-US"/>
              </w:rPr>
              <w:t>8.) Аукционист называет номер карточки участниками аукциона, который первым заявил начальную цену три раза.</w:t>
            </w:r>
          </w:p>
          <w:p w:rsidR="00B92171" w:rsidRDefault="00B92171" w:rsidP="00607132">
            <w:pPr>
              <w:tabs>
                <w:tab w:val="left" w:pos="4395"/>
              </w:tabs>
              <w:autoSpaceDE w:val="0"/>
              <w:autoSpaceDN w:val="0"/>
              <w:adjustRightInd w:val="0"/>
              <w:jc w:val="both"/>
              <w:rPr>
                <w:sz w:val="21"/>
                <w:szCs w:val="21"/>
                <w:lang w:eastAsia="en-US"/>
              </w:rPr>
            </w:pPr>
            <w:r>
              <w:rPr>
                <w:sz w:val="21"/>
                <w:szCs w:val="21"/>
                <w:lang w:eastAsia="en-US"/>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 завершается.</w:t>
            </w:r>
          </w:p>
          <w:p w:rsidR="00B92171" w:rsidRDefault="00B92171" w:rsidP="00607132">
            <w:pPr>
              <w:shd w:val="clear" w:color="auto" w:fill="FFFFFF"/>
              <w:jc w:val="both"/>
              <w:rPr>
                <w:bCs/>
                <w:sz w:val="21"/>
                <w:szCs w:val="21"/>
                <w:lang w:eastAsia="en-US"/>
              </w:rPr>
            </w:pPr>
            <w:r>
              <w:rPr>
                <w:bCs/>
                <w:sz w:val="21"/>
                <w:szCs w:val="21"/>
                <w:lang w:eastAsia="en-US"/>
              </w:rPr>
              <w:t>9). По завершен</w:t>
            </w:r>
            <w:proofErr w:type="gramStart"/>
            <w:r>
              <w:rPr>
                <w:bCs/>
                <w:sz w:val="21"/>
                <w:szCs w:val="21"/>
                <w:lang w:eastAsia="en-US"/>
              </w:rPr>
              <w:t>ии ау</w:t>
            </w:r>
            <w:proofErr w:type="gramEnd"/>
            <w:r>
              <w:rPr>
                <w:bCs/>
                <w:sz w:val="21"/>
                <w:szCs w:val="21"/>
                <w:lang w:eastAsia="en-US"/>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92171" w:rsidRDefault="00B92171" w:rsidP="00607132">
            <w:pPr>
              <w:shd w:val="clear" w:color="auto" w:fill="FFFFFF"/>
              <w:rPr>
                <w:bCs/>
                <w:sz w:val="21"/>
                <w:szCs w:val="21"/>
                <w:lang w:eastAsia="en-US"/>
              </w:rPr>
            </w:pPr>
            <w:r>
              <w:rPr>
                <w:bCs/>
                <w:sz w:val="21"/>
                <w:szCs w:val="21"/>
                <w:lang w:eastAsia="en-US"/>
              </w:rPr>
              <w:t>10).  По результатам аукциона продавец и победитель аукциона (покупатель) заключают договор купли-продажи  (приложение №4 к Информационному сообщению).</w:t>
            </w:r>
          </w:p>
          <w:p w:rsidR="00B92171" w:rsidRDefault="00B92171" w:rsidP="00607132">
            <w:pPr>
              <w:tabs>
                <w:tab w:val="left" w:pos="4395"/>
              </w:tabs>
              <w:autoSpaceDE w:val="0"/>
              <w:autoSpaceDN w:val="0"/>
              <w:adjustRightInd w:val="0"/>
              <w:jc w:val="both"/>
              <w:outlineLvl w:val="1"/>
              <w:rPr>
                <w:sz w:val="21"/>
                <w:szCs w:val="21"/>
                <w:lang w:eastAsia="en-US"/>
              </w:rPr>
            </w:pPr>
            <w:r>
              <w:rPr>
                <w:bCs/>
                <w:sz w:val="21"/>
                <w:szCs w:val="21"/>
                <w:lang w:eastAsia="en-US"/>
              </w:rPr>
              <w:t xml:space="preserve">11). </w:t>
            </w:r>
            <w:proofErr w:type="gramStart"/>
            <w:r>
              <w:rPr>
                <w:sz w:val="21"/>
                <w:szCs w:val="21"/>
                <w:lang w:eastAsia="en-US"/>
              </w:rPr>
              <w:t>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w:t>
            </w:r>
            <w:proofErr w:type="gramEnd"/>
            <w:r>
              <w:rPr>
                <w:sz w:val="21"/>
                <w:szCs w:val="21"/>
                <w:lang w:eastAsia="en-US"/>
              </w:rPr>
              <w:t xml:space="preserve"> участника, который сделал предпоследнее предложение о цене договора.</w:t>
            </w:r>
          </w:p>
          <w:p w:rsidR="00B92171" w:rsidRDefault="00B92171" w:rsidP="00607132">
            <w:pPr>
              <w:shd w:val="clear" w:color="auto" w:fill="FFFFFF"/>
              <w:rPr>
                <w:bCs/>
                <w:sz w:val="21"/>
                <w:szCs w:val="21"/>
                <w:lang w:eastAsia="en-US"/>
              </w:rPr>
            </w:pPr>
            <w:r>
              <w:rPr>
                <w:bCs/>
                <w:sz w:val="21"/>
                <w:szCs w:val="21"/>
                <w:lang w:eastAsia="en-US"/>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B92171" w:rsidRDefault="00B92171" w:rsidP="00607132">
            <w:pPr>
              <w:tabs>
                <w:tab w:val="left" w:pos="4395"/>
              </w:tabs>
              <w:autoSpaceDE w:val="0"/>
              <w:autoSpaceDN w:val="0"/>
              <w:adjustRightInd w:val="0"/>
              <w:jc w:val="both"/>
              <w:outlineLvl w:val="1"/>
              <w:rPr>
                <w:sz w:val="21"/>
                <w:szCs w:val="21"/>
                <w:lang w:eastAsia="en-US"/>
              </w:rPr>
            </w:pPr>
            <w:r>
              <w:rPr>
                <w:sz w:val="21"/>
                <w:szCs w:val="21"/>
                <w:lang w:eastAsia="en-US"/>
              </w:rPr>
              <w:t>12). Протокол размещается на официальном сайте организатором аукциона в течение дня, следующего за днем подписания указанного протокола.</w:t>
            </w:r>
          </w:p>
          <w:p w:rsidR="00B92171" w:rsidRDefault="00B92171" w:rsidP="00607132">
            <w:pPr>
              <w:shd w:val="clear" w:color="auto" w:fill="FFFFFF"/>
              <w:jc w:val="both"/>
              <w:rPr>
                <w:bCs/>
                <w:sz w:val="21"/>
                <w:szCs w:val="21"/>
                <w:lang w:eastAsia="en-US"/>
              </w:rPr>
            </w:pPr>
            <w:r>
              <w:rPr>
                <w:sz w:val="21"/>
                <w:szCs w:val="21"/>
                <w:lang w:eastAsia="en-US"/>
              </w:rPr>
              <w:t xml:space="preserve">13). </w:t>
            </w:r>
            <w:r>
              <w:rPr>
                <w:bCs/>
                <w:sz w:val="21"/>
                <w:szCs w:val="21"/>
                <w:lang w:eastAsia="en-US"/>
              </w:rPr>
              <w:t>Если при проведении аукциона продавцом проводились фотографирование, ауди</w:t>
            </w:r>
            <w:proofErr w:type="gramStart"/>
            <w:r>
              <w:rPr>
                <w:bCs/>
                <w:sz w:val="21"/>
                <w:szCs w:val="21"/>
                <w:lang w:eastAsia="en-US"/>
              </w:rPr>
              <w:t>о-</w:t>
            </w:r>
            <w:proofErr w:type="gramEnd"/>
            <w:r>
              <w:rPr>
                <w:bCs/>
                <w:sz w:val="21"/>
                <w:szCs w:val="21"/>
                <w:lang w:eastAsia="en-US"/>
              </w:rPr>
              <w:t xml:space="preserve"> и (или) видеозапись, киносъемка, то об этом делается отметка в протоколе. В этом случае материалы фотографирования, ауди</w:t>
            </w:r>
            <w:proofErr w:type="gramStart"/>
            <w:r>
              <w:rPr>
                <w:bCs/>
                <w:sz w:val="21"/>
                <w:szCs w:val="21"/>
                <w:lang w:eastAsia="en-US"/>
              </w:rPr>
              <w:t>о-</w:t>
            </w:r>
            <w:proofErr w:type="gramEnd"/>
            <w:r>
              <w:rPr>
                <w:bCs/>
                <w:sz w:val="21"/>
                <w:szCs w:val="21"/>
                <w:lang w:eastAsia="en-US"/>
              </w:rPr>
              <w:t xml:space="preserve"> и (или) видеозаписи, киносъемки прилагаются в течение суток к протоколу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B92171" w:rsidRDefault="00B92171" w:rsidP="00607132">
            <w:pPr>
              <w:tabs>
                <w:tab w:val="left" w:pos="4395"/>
              </w:tabs>
              <w:autoSpaceDE w:val="0"/>
              <w:autoSpaceDN w:val="0"/>
              <w:adjustRightInd w:val="0"/>
              <w:jc w:val="both"/>
              <w:outlineLvl w:val="1"/>
              <w:rPr>
                <w:color w:val="000000"/>
                <w:sz w:val="21"/>
                <w:szCs w:val="21"/>
                <w:lang w:eastAsia="en-US"/>
              </w:rPr>
            </w:pPr>
            <w:r>
              <w:rPr>
                <w:sz w:val="21"/>
                <w:szCs w:val="21"/>
                <w:lang w:eastAsia="en-US"/>
              </w:rPr>
              <w:t xml:space="preserve">14.) </w:t>
            </w:r>
            <w:r>
              <w:rPr>
                <w:color w:val="000000"/>
                <w:sz w:val="21"/>
                <w:szCs w:val="21"/>
                <w:lang w:eastAsia="en-US"/>
              </w:rPr>
              <w:t>Любой участник аукциона (представитель) вправе осуществлять аудио - и </w:t>
            </w:r>
            <w:hyperlink r:id="rId11" w:tooltip="Видеозапись" w:history="1">
              <w:r>
                <w:rPr>
                  <w:rStyle w:val="a5"/>
                  <w:color w:val="743399"/>
                  <w:sz w:val="21"/>
                  <w:szCs w:val="21"/>
                  <w:bdr w:val="none" w:sz="0" w:space="0" w:color="auto" w:frame="1"/>
                  <w:lang w:eastAsia="en-US"/>
                </w:rPr>
                <w:t>видеозапись</w:t>
              </w:r>
            </w:hyperlink>
            <w:r>
              <w:rPr>
                <w:color w:val="000000"/>
                <w:sz w:val="21"/>
                <w:szCs w:val="21"/>
                <w:lang w:eastAsia="en-US"/>
              </w:rPr>
              <w:t> аукциона. Участники аукциона или их представители, пожелавшие осуществлять аудио - или видеозапись процедуры открытого аукциона должны поставить в известность аукционную комиссию.</w:t>
            </w:r>
          </w:p>
          <w:p w:rsidR="00B92171" w:rsidRDefault="00B92171" w:rsidP="00607132">
            <w:pPr>
              <w:tabs>
                <w:tab w:val="left" w:pos="4395"/>
              </w:tabs>
              <w:autoSpaceDE w:val="0"/>
              <w:autoSpaceDN w:val="0"/>
              <w:adjustRightInd w:val="0"/>
              <w:jc w:val="both"/>
              <w:outlineLvl w:val="1"/>
              <w:rPr>
                <w:sz w:val="21"/>
                <w:szCs w:val="21"/>
                <w:lang w:eastAsia="en-US"/>
              </w:rPr>
            </w:pPr>
            <w:r>
              <w:rPr>
                <w:sz w:val="21"/>
                <w:szCs w:val="21"/>
                <w:lang w:eastAsia="en-US"/>
              </w:rPr>
              <w:t xml:space="preserve">15.)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1"/>
                <w:szCs w:val="21"/>
                <w:lang w:eastAsia="en-US"/>
              </w:rPr>
              <w:t>с даты поступления</w:t>
            </w:r>
            <w:proofErr w:type="gramEnd"/>
            <w:r>
              <w:rPr>
                <w:sz w:val="21"/>
                <w:szCs w:val="21"/>
                <w:lang w:eastAsia="en-US"/>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92171" w:rsidRDefault="00B92171" w:rsidP="00607132">
            <w:pPr>
              <w:tabs>
                <w:tab w:val="left" w:pos="4395"/>
              </w:tabs>
              <w:autoSpaceDE w:val="0"/>
              <w:autoSpaceDN w:val="0"/>
              <w:adjustRightInd w:val="0"/>
              <w:jc w:val="both"/>
              <w:outlineLvl w:val="1"/>
              <w:rPr>
                <w:bCs/>
                <w:sz w:val="21"/>
                <w:szCs w:val="21"/>
                <w:lang w:eastAsia="en-US"/>
              </w:rPr>
            </w:pPr>
            <w:r>
              <w:rPr>
                <w:sz w:val="21"/>
                <w:szCs w:val="21"/>
                <w:lang w:eastAsia="en-US"/>
              </w:rPr>
              <w:t>16).</w:t>
            </w:r>
            <w:r>
              <w:rPr>
                <w:bCs/>
                <w:sz w:val="21"/>
                <w:szCs w:val="21"/>
                <w:lang w:eastAsia="en-US"/>
              </w:rPr>
              <w:t xml:space="preserve"> </w:t>
            </w:r>
            <w:proofErr w:type="gramStart"/>
            <w:r>
              <w:rPr>
                <w:sz w:val="21"/>
                <w:szCs w:val="21"/>
                <w:lang w:eastAsia="en-US"/>
              </w:rPr>
              <w:t xml:space="preserve">В случае если в аукционе участвовал один участник, либо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w:t>
            </w:r>
            <w:r>
              <w:rPr>
                <w:bCs/>
                <w:sz w:val="21"/>
                <w:szCs w:val="21"/>
                <w:lang w:eastAsia="en-US"/>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roofErr w:type="gramEnd"/>
          </w:p>
          <w:p w:rsidR="00B92171" w:rsidRDefault="00B92171" w:rsidP="00607132">
            <w:pPr>
              <w:widowControl w:val="0"/>
              <w:tabs>
                <w:tab w:val="left" w:pos="4395"/>
              </w:tabs>
              <w:jc w:val="both"/>
              <w:rPr>
                <w:sz w:val="21"/>
                <w:szCs w:val="21"/>
                <w:lang w:eastAsia="en-US"/>
              </w:rPr>
            </w:pPr>
            <w:r>
              <w:rPr>
                <w:sz w:val="21"/>
                <w:szCs w:val="21"/>
                <w:lang w:eastAsia="en-US"/>
              </w:rPr>
              <w:t xml:space="preserve">17.) При наличии оснований для признания аукциона несостоявшимся принимается соответствующее решение, которое оформляется протоколом. </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pStyle w:val="Default"/>
              <w:tabs>
                <w:tab w:val="left" w:pos="4395"/>
              </w:tabs>
              <w:rPr>
                <w:iCs/>
                <w:sz w:val="21"/>
                <w:szCs w:val="21"/>
              </w:rPr>
            </w:pPr>
            <w:r>
              <w:rPr>
                <w:bCs/>
                <w:sz w:val="21"/>
                <w:szCs w:val="21"/>
              </w:rPr>
              <w:t>Порядок отказа от проведения Аукциона</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jc w:val="both"/>
              <w:rPr>
                <w:rFonts w:eastAsia="Calibri"/>
                <w:sz w:val="21"/>
                <w:szCs w:val="21"/>
                <w:lang w:eastAsia="en-US"/>
              </w:rPr>
            </w:pPr>
            <w:r>
              <w:rPr>
                <w:sz w:val="21"/>
                <w:szCs w:val="21"/>
                <w:lang w:eastAsia="en-US"/>
              </w:rPr>
              <w:t xml:space="preserve">Продавец вправе отказаться от проведения </w:t>
            </w:r>
            <w:r>
              <w:rPr>
                <w:iCs/>
                <w:sz w:val="21"/>
                <w:szCs w:val="21"/>
                <w:lang w:eastAsia="en-US"/>
              </w:rPr>
              <w:t xml:space="preserve">аукциона </w:t>
            </w:r>
            <w:r>
              <w:rPr>
                <w:sz w:val="21"/>
                <w:szCs w:val="21"/>
                <w:lang w:eastAsia="en-US"/>
              </w:rPr>
              <w:t xml:space="preserve">в любое время, </w:t>
            </w:r>
            <w:r>
              <w:rPr>
                <w:color w:val="000000"/>
                <w:sz w:val="21"/>
                <w:szCs w:val="21"/>
                <w:lang w:eastAsia="en-US"/>
              </w:rPr>
              <w:t xml:space="preserve">но не </w:t>
            </w:r>
            <w:proofErr w:type="gramStart"/>
            <w:r>
              <w:rPr>
                <w:color w:val="000000"/>
                <w:sz w:val="21"/>
                <w:szCs w:val="21"/>
                <w:lang w:eastAsia="en-US"/>
              </w:rPr>
              <w:t>позднее</w:t>
            </w:r>
            <w:proofErr w:type="gramEnd"/>
            <w:r>
              <w:rPr>
                <w:color w:val="000000"/>
                <w:sz w:val="21"/>
                <w:szCs w:val="21"/>
                <w:lang w:eastAsia="en-US"/>
              </w:rPr>
              <w:t xml:space="preserve"> чем за три дня до наступления даты его проведения.</w:t>
            </w:r>
          </w:p>
          <w:p w:rsidR="00B92171" w:rsidRDefault="00B92171" w:rsidP="00607132">
            <w:pPr>
              <w:tabs>
                <w:tab w:val="left" w:pos="4395"/>
              </w:tabs>
              <w:autoSpaceDE w:val="0"/>
              <w:autoSpaceDN w:val="0"/>
              <w:adjustRightInd w:val="0"/>
              <w:jc w:val="both"/>
              <w:rPr>
                <w:rFonts w:eastAsia="Calibri"/>
                <w:sz w:val="21"/>
                <w:szCs w:val="21"/>
                <w:lang w:eastAsia="en-US"/>
              </w:rPr>
            </w:pPr>
            <w:r>
              <w:rPr>
                <w:rFonts w:eastAsia="Calibri"/>
                <w:sz w:val="21"/>
                <w:szCs w:val="21"/>
                <w:lang w:eastAsia="en-US"/>
              </w:rPr>
              <w:t xml:space="preserve">Извещение об отказе от проведения аукциона размещается на официальном сайте </w:t>
            </w:r>
            <w:proofErr w:type="spellStart"/>
            <w:r>
              <w:rPr>
                <w:rFonts w:eastAsia="Calibri"/>
                <w:sz w:val="21"/>
                <w:szCs w:val="21"/>
                <w:lang w:eastAsia="en-US"/>
              </w:rPr>
              <w:t>ГУП</w:t>
            </w:r>
            <w:proofErr w:type="spellEnd"/>
            <w:r>
              <w:rPr>
                <w:rFonts w:eastAsia="Calibri"/>
                <w:sz w:val="21"/>
                <w:szCs w:val="21"/>
                <w:lang w:eastAsia="en-US"/>
              </w:rPr>
              <w:t xml:space="preserve"> «Фармация» РА в течение суток </w:t>
            </w:r>
            <w:proofErr w:type="gramStart"/>
            <w:r>
              <w:rPr>
                <w:rFonts w:eastAsia="Calibri"/>
                <w:sz w:val="21"/>
                <w:szCs w:val="21"/>
                <w:lang w:eastAsia="en-US"/>
              </w:rPr>
              <w:t>с даты принятия</w:t>
            </w:r>
            <w:proofErr w:type="gramEnd"/>
            <w:r>
              <w:rPr>
                <w:rFonts w:eastAsia="Calibri"/>
                <w:sz w:val="21"/>
                <w:szCs w:val="21"/>
                <w:lang w:eastAsia="en-US"/>
              </w:rPr>
              <w:t xml:space="preserve"> решения.</w:t>
            </w:r>
          </w:p>
          <w:p w:rsidR="00B92171" w:rsidRDefault="00B92171" w:rsidP="00607132">
            <w:pPr>
              <w:tabs>
                <w:tab w:val="left" w:pos="4395"/>
              </w:tabs>
              <w:autoSpaceDE w:val="0"/>
              <w:autoSpaceDN w:val="0"/>
              <w:adjustRightInd w:val="0"/>
              <w:jc w:val="both"/>
              <w:rPr>
                <w:rFonts w:eastAsia="Calibri"/>
                <w:sz w:val="21"/>
                <w:szCs w:val="21"/>
                <w:highlight w:val="yellow"/>
                <w:lang w:eastAsia="en-US"/>
              </w:rPr>
            </w:pPr>
            <w:r>
              <w:rPr>
                <w:rFonts w:eastAsia="Calibri"/>
                <w:sz w:val="21"/>
                <w:szCs w:val="21"/>
                <w:lang w:eastAsia="en-US"/>
              </w:rPr>
              <w:t>В течение двух рабочих дней организатор направляет соответствующие уведомления всем  претендентам.</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pStyle w:val="Default"/>
              <w:tabs>
                <w:tab w:val="left" w:pos="4395"/>
              </w:tabs>
              <w:rPr>
                <w:iCs/>
                <w:color w:val="auto"/>
                <w:sz w:val="21"/>
                <w:szCs w:val="21"/>
              </w:rPr>
            </w:pPr>
            <w:r>
              <w:rPr>
                <w:iCs/>
                <w:color w:val="auto"/>
                <w:sz w:val="21"/>
                <w:szCs w:val="21"/>
              </w:rPr>
              <w:t>Задаток</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jc w:val="both"/>
              <w:rPr>
                <w:rFonts w:eastAsiaTheme="minorHAnsi"/>
                <w:bCs/>
                <w:sz w:val="21"/>
                <w:szCs w:val="21"/>
                <w:lang w:eastAsia="en-US"/>
              </w:rPr>
            </w:pPr>
            <w:r>
              <w:rPr>
                <w:rFonts w:eastAsiaTheme="minorHAnsi"/>
                <w:bCs/>
                <w:sz w:val="21"/>
                <w:szCs w:val="21"/>
                <w:lang w:eastAsia="en-US"/>
              </w:rPr>
              <w:t xml:space="preserve">1) Для участия в Процедуре Претендент вносит задаток в размере 241 632 </w:t>
            </w:r>
            <w:r>
              <w:rPr>
                <w:sz w:val="21"/>
                <w:szCs w:val="21"/>
                <w:lang w:eastAsia="en-US"/>
              </w:rPr>
              <w:t xml:space="preserve"> (</w:t>
            </w:r>
            <w:r>
              <w:rPr>
                <w:i/>
                <w:sz w:val="21"/>
                <w:szCs w:val="21"/>
                <w:lang w:eastAsia="en-US"/>
              </w:rPr>
              <w:t>двести сорок одна тысяча шестьсот тридцать два)</w:t>
            </w:r>
            <w:r>
              <w:rPr>
                <w:sz w:val="21"/>
                <w:szCs w:val="21"/>
                <w:lang w:eastAsia="en-US"/>
              </w:rPr>
              <w:t xml:space="preserve"> рублей 00 коп.</w:t>
            </w:r>
          </w:p>
          <w:p w:rsidR="00B92171" w:rsidRDefault="00B92171" w:rsidP="00607132">
            <w:pPr>
              <w:tabs>
                <w:tab w:val="left" w:pos="4395"/>
              </w:tabs>
              <w:autoSpaceDE w:val="0"/>
              <w:autoSpaceDN w:val="0"/>
              <w:adjustRightInd w:val="0"/>
              <w:jc w:val="both"/>
              <w:rPr>
                <w:rFonts w:eastAsiaTheme="minorHAnsi"/>
                <w:bCs/>
                <w:sz w:val="21"/>
                <w:szCs w:val="21"/>
                <w:lang w:eastAsia="en-US"/>
              </w:rPr>
            </w:pPr>
            <w:r>
              <w:rPr>
                <w:rFonts w:eastAsiaTheme="minorHAnsi"/>
                <w:bCs/>
                <w:sz w:val="21"/>
                <w:szCs w:val="21"/>
                <w:lang w:eastAsia="en-US"/>
              </w:rPr>
              <w:t>Банковские реквизиты для перечисления задатка:</w:t>
            </w:r>
          </w:p>
          <w:p w:rsidR="00B92171" w:rsidRDefault="00B92171" w:rsidP="00607132">
            <w:pPr>
              <w:tabs>
                <w:tab w:val="left" w:pos="4395"/>
              </w:tabs>
              <w:autoSpaceDE w:val="0"/>
              <w:autoSpaceDN w:val="0"/>
              <w:adjustRightInd w:val="0"/>
              <w:jc w:val="both"/>
              <w:rPr>
                <w:color w:val="000000"/>
                <w:sz w:val="21"/>
                <w:szCs w:val="21"/>
                <w:lang w:eastAsia="en-US"/>
              </w:rPr>
            </w:pPr>
            <w:proofErr w:type="spellStart"/>
            <w:r>
              <w:rPr>
                <w:rFonts w:eastAsiaTheme="minorHAnsi"/>
                <w:bCs/>
                <w:sz w:val="21"/>
                <w:szCs w:val="21"/>
                <w:lang w:eastAsia="en-US"/>
              </w:rPr>
              <w:t>Получатель-</w:t>
            </w:r>
            <w:r>
              <w:rPr>
                <w:color w:val="000000"/>
                <w:sz w:val="21"/>
                <w:szCs w:val="21"/>
                <w:lang w:eastAsia="en-US"/>
              </w:rPr>
              <w:t>ГУП</w:t>
            </w:r>
            <w:proofErr w:type="spellEnd"/>
            <w:r>
              <w:rPr>
                <w:color w:val="000000"/>
                <w:sz w:val="21"/>
                <w:szCs w:val="21"/>
                <w:lang w:eastAsia="en-US"/>
              </w:rPr>
              <w:t xml:space="preserve"> «Фармация» РА</w:t>
            </w:r>
          </w:p>
          <w:p w:rsidR="00B92171" w:rsidRDefault="00B92171" w:rsidP="00607132">
            <w:pPr>
              <w:tabs>
                <w:tab w:val="left" w:pos="4395"/>
              </w:tabs>
              <w:rPr>
                <w:sz w:val="21"/>
                <w:szCs w:val="21"/>
                <w:lang w:eastAsia="en-US"/>
              </w:rPr>
            </w:pPr>
            <w:proofErr w:type="spellStart"/>
            <w:r>
              <w:rPr>
                <w:sz w:val="21"/>
                <w:szCs w:val="21"/>
                <w:lang w:eastAsia="en-US"/>
              </w:rPr>
              <w:t>ОГРН</w:t>
            </w:r>
            <w:proofErr w:type="spellEnd"/>
            <w:r>
              <w:rPr>
                <w:color w:val="000000"/>
                <w:sz w:val="21"/>
                <w:szCs w:val="21"/>
                <w:lang w:eastAsia="en-US"/>
              </w:rPr>
              <w:t xml:space="preserve"> </w:t>
            </w:r>
            <w:r>
              <w:rPr>
                <w:rStyle w:val="3"/>
                <w:color w:val="000000"/>
                <w:sz w:val="21"/>
                <w:szCs w:val="21"/>
                <w:lang w:eastAsia="en-US"/>
              </w:rPr>
              <w:t xml:space="preserve">1030400731811   </w:t>
            </w:r>
            <w:r>
              <w:rPr>
                <w:sz w:val="21"/>
                <w:szCs w:val="21"/>
                <w:lang w:eastAsia="en-US"/>
              </w:rPr>
              <w:t xml:space="preserve">ИНН 0400000090   </w:t>
            </w:r>
            <w:proofErr w:type="spellStart"/>
            <w:r>
              <w:rPr>
                <w:sz w:val="21"/>
                <w:szCs w:val="21"/>
                <w:lang w:eastAsia="en-US"/>
              </w:rPr>
              <w:t>КПП</w:t>
            </w:r>
            <w:proofErr w:type="spellEnd"/>
            <w:r>
              <w:rPr>
                <w:sz w:val="21"/>
                <w:szCs w:val="21"/>
                <w:lang w:eastAsia="en-US"/>
              </w:rPr>
              <w:t xml:space="preserve"> 041101001</w:t>
            </w:r>
          </w:p>
          <w:p w:rsidR="00B92171" w:rsidRDefault="00B92171" w:rsidP="00607132">
            <w:pPr>
              <w:tabs>
                <w:tab w:val="left" w:pos="4395"/>
              </w:tabs>
              <w:rPr>
                <w:sz w:val="21"/>
                <w:szCs w:val="21"/>
                <w:lang w:eastAsia="en-US"/>
              </w:rPr>
            </w:pPr>
            <w:r>
              <w:rPr>
                <w:sz w:val="21"/>
                <w:szCs w:val="21"/>
                <w:lang w:eastAsia="en-US"/>
              </w:rPr>
              <w:t xml:space="preserve">Банковские реквизиты: Горно-Алтайское отделение №8558 </w:t>
            </w:r>
            <w:proofErr w:type="spellStart"/>
            <w:r>
              <w:rPr>
                <w:sz w:val="21"/>
                <w:szCs w:val="21"/>
                <w:lang w:eastAsia="en-US"/>
              </w:rPr>
              <w:t>ПАО</w:t>
            </w:r>
            <w:proofErr w:type="spellEnd"/>
            <w:r>
              <w:rPr>
                <w:sz w:val="21"/>
                <w:szCs w:val="21"/>
                <w:lang w:eastAsia="en-US"/>
              </w:rPr>
              <w:t xml:space="preserve"> Сбербанк г</w:t>
            </w:r>
            <w:proofErr w:type="gramStart"/>
            <w:r>
              <w:rPr>
                <w:sz w:val="21"/>
                <w:szCs w:val="21"/>
                <w:lang w:eastAsia="en-US"/>
              </w:rPr>
              <w:t>.Г</w:t>
            </w:r>
            <w:proofErr w:type="gramEnd"/>
            <w:r>
              <w:rPr>
                <w:sz w:val="21"/>
                <w:szCs w:val="21"/>
                <w:lang w:eastAsia="en-US"/>
              </w:rPr>
              <w:t>орно-Алтайск</w:t>
            </w:r>
          </w:p>
          <w:p w:rsidR="00B92171" w:rsidRDefault="00B92171" w:rsidP="00607132">
            <w:pPr>
              <w:tabs>
                <w:tab w:val="left" w:pos="4395"/>
              </w:tabs>
              <w:rPr>
                <w:sz w:val="21"/>
                <w:szCs w:val="21"/>
                <w:lang w:eastAsia="en-US"/>
              </w:rPr>
            </w:pPr>
            <w:r>
              <w:rPr>
                <w:sz w:val="21"/>
                <w:szCs w:val="21"/>
                <w:lang w:eastAsia="en-US"/>
              </w:rPr>
              <w:t>Расчетный счет: 40602810502350000002</w:t>
            </w:r>
          </w:p>
          <w:p w:rsidR="00B92171" w:rsidRDefault="00B92171" w:rsidP="00607132">
            <w:pPr>
              <w:tabs>
                <w:tab w:val="left" w:pos="4395"/>
              </w:tabs>
              <w:rPr>
                <w:sz w:val="21"/>
                <w:szCs w:val="21"/>
                <w:lang w:eastAsia="en-US"/>
              </w:rPr>
            </w:pPr>
            <w:r>
              <w:rPr>
                <w:sz w:val="21"/>
                <w:szCs w:val="21"/>
                <w:lang w:eastAsia="en-US"/>
              </w:rPr>
              <w:t>Корр</w:t>
            </w:r>
            <w:proofErr w:type="gramStart"/>
            <w:r>
              <w:rPr>
                <w:sz w:val="21"/>
                <w:szCs w:val="21"/>
                <w:lang w:eastAsia="en-US"/>
              </w:rPr>
              <w:t>.с</w:t>
            </w:r>
            <w:proofErr w:type="gramEnd"/>
            <w:r>
              <w:rPr>
                <w:sz w:val="21"/>
                <w:szCs w:val="21"/>
                <w:lang w:eastAsia="en-US"/>
              </w:rPr>
              <w:t>чет: 30101810300000000602</w:t>
            </w:r>
          </w:p>
          <w:p w:rsidR="00B92171" w:rsidRDefault="00B92171" w:rsidP="00607132">
            <w:pPr>
              <w:tabs>
                <w:tab w:val="left" w:pos="4395"/>
              </w:tabs>
              <w:autoSpaceDE w:val="0"/>
              <w:autoSpaceDN w:val="0"/>
              <w:adjustRightInd w:val="0"/>
              <w:jc w:val="both"/>
              <w:rPr>
                <w:sz w:val="21"/>
                <w:szCs w:val="21"/>
                <w:lang w:eastAsia="en-US"/>
              </w:rPr>
            </w:pPr>
            <w:proofErr w:type="spellStart"/>
            <w:r>
              <w:rPr>
                <w:sz w:val="21"/>
                <w:szCs w:val="21"/>
                <w:lang w:eastAsia="en-US"/>
              </w:rPr>
              <w:t>БИК</w:t>
            </w:r>
            <w:proofErr w:type="spellEnd"/>
            <w:r>
              <w:rPr>
                <w:sz w:val="21"/>
                <w:szCs w:val="21"/>
                <w:lang w:eastAsia="en-US"/>
              </w:rPr>
              <w:t xml:space="preserve"> 048405602</w:t>
            </w:r>
          </w:p>
          <w:p w:rsidR="00B92171" w:rsidRDefault="00B92171" w:rsidP="00607132">
            <w:pPr>
              <w:tabs>
                <w:tab w:val="left" w:pos="4395"/>
              </w:tabs>
              <w:autoSpaceDE w:val="0"/>
              <w:autoSpaceDN w:val="0"/>
              <w:adjustRightInd w:val="0"/>
              <w:jc w:val="both"/>
              <w:rPr>
                <w:rFonts w:eastAsiaTheme="minorHAnsi"/>
                <w:bCs/>
                <w:sz w:val="21"/>
                <w:szCs w:val="21"/>
                <w:lang w:eastAsia="en-US"/>
              </w:rPr>
            </w:pPr>
            <w:r>
              <w:rPr>
                <w:rFonts w:eastAsiaTheme="minorHAnsi"/>
                <w:bCs/>
                <w:sz w:val="21"/>
                <w:szCs w:val="21"/>
                <w:lang w:eastAsia="en-US"/>
              </w:rPr>
              <w:t xml:space="preserve">Назначение платежа: «Задаток за участие в аукционе по продаже государственного имущества, принадлежащего </w:t>
            </w:r>
            <w:proofErr w:type="spellStart"/>
            <w:r>
              <w:rPr>
                <w:rFonts w:eastAsiaTheme="minorHAnsi"/>
                <w:bCs/>
                <w:sz w:val="21"/>
                <w:szCs w:val="21"/>
                <w:lang w:eastAsia="en-US"/>
              </w:rPr>
              <w:t>ГУП</w:t>
            </w:r>
            <w:proofErr w:type="spellEnd"/>
            <w:r>
              <w:rPr>
                <w:rFonts w:eastAsiaTheme="minorHAnsi"/>
                <w:bCs/>
                <w:sz w:val="21"/>
                <w:szCs w:val="21"/>
                <w:lang w:eastAsia="en-US"/>
              </w:rPr>
              <w:t xml:space="preserve"> «Фармация» РА на праве хозяйственного ведения».</w:t>
            </w:r>
          </w:p>
          <w:p w:rsidR="00B92171" w:rsidRDefault="00B92171" w:rsidP="00607132">
            <w:pPr>
              <w:tabs>
                <w:tab w:val="left" w:pos="4395"/>
              </w:tabs>
              <w:autoSpaceDE w:val="0"/>
              <w:autoSpaceDN w:val="0"/>
              <w:adjustRightInd w:val="0"/>
              <w:jc w:val="both"/>
              <w:rPr>
                <w:rFonts w:eastAsiaTheme="minorHAnsi"/>
                <w:bCs/>
                <w:sz w:val="21"/>
                <w:szCs w:val="21"/>
                <w:lang w:eastAsia="en-US"/>
              </w:rPr>
            </w:pPr>
            <w:r>
              <w:rPr>
                <w:rFonts w:eastAsiaTheme="minorHAnsi"/>
                <w:bCs/>
                <w:sz w:val="21"/>
                <w:szCs w:val="21"/>
                <w:lang w:eastAsia="en-US"/>
              </w:rPr>
              <w:t xml:space="preserve">2) </w:t>
            </w:r>
            <w:r>
              <w:rPr>
                <w:rFonts w:eastAsiaTheme="minorHAnsi"/>
                <w:sz w:val="21"/>
                <w:szCs w:val="21"/>
                <w:lang w:eastAsia="en-US"/>
              </w:rPr>
              <w:t xml:space="preserve">Претендент обеспечивает поступление задатка в срок </w:t>
            </w:r>
            <w:r>
              <w:rPr>
                <w:rFonts w:eastAsiaTheme="minorHAnsi"/>
                <w:bCs/>
                <w:sz w:val="21"/>
                <w:szCs w:val="21"/>
                <w:lang w:eastAsia="en-US"/>
              </w:rPr>
              <w:t xml:space="preserve"> до момента подачи заявки.</w:t>
            </w:r>
          </w:p>
          <w:p w:rsidR="00B92171" w:rsidRDefault="00B92171" w:rsidP="00607132">
            <w:pPr>
              <w:tabs>
                <w:tab w:val="left" w:pos="4395"/>
              </w:tabs>
              <w:autoSpaceDE w:val="0"/>
              <w:autoSpaceDN w:val="0"/>
              <w:adjustRightInd w:val="0"/>
              <w:jc w:val="both"/>
              <w:rPr>
                <w:rFonts w:eastAsiaTheme="minorHAnsi"/>
                <w:sz w:val="21"/>
                <w:szCs w:val="21"/>
                <w:lang w:eastAsia="en-US"/>
              </w:rPr>
            </w:pPr>
            <w:r>
              <w:rPr>
                <w:rFonts w:eastAsiaTheme="minorHAnsi"/>
                <w:bCs/>
                <w:sz w:val="21"/>
                <w:szCs w:val="21"/>
                <w:lang w:eastAsia="en-US"/>
              </w:rPr>
              <w:t>3)</w:t>
            </w:r>
            <w:r>
              <w:rPr>
                <w:rFonts w:eastAsiaTheme="minorHAnsi"/>
                <w:sz w:val="21"/>
                <w:szCs w:val="21"/>
                <w:lang w:eastAsia="en-US"/>
              </w:rPr>
              <w:t>Порядок внесения задатка определяется данным Информационным сообщением. Д</w:t>
            </w:r>
            <w:r>
              <w:rPr>
                <w:sz w:val="21"/>
                <w:szCs w:val="21"/>
                <w:lang w:eastAsia="en-US"/>
              </w:rPr>
              <w:t>оговор о задатке считается заключенным в установленном порядке.</w:t>
            </w:r>
          </w:p>
          <w:p w:rsidR="00B92171" w:rsidRDefault="00B92171" w:rsidP="00607132">
            <w:pPr>
              <w:tabs>
                <w:tab w:val="left" w:pos="4395"/>
              </w:tabs>
              <w:autoSpaceDE w:val="0"/>
              <w:autoSpaceDN w:val="0"/>
              <w:adjustRightInd w:val="0"/>
              <w:jc w:val="both"/>
              <w:rPr>
                <w:rFonts w:eastAsiaTheme="minorHAnsi"/>
                <w:sz w:val="21"/>
                <w:szCs w:val="21"/>
                <w:lang w:eastAsia="en-US"/>
              </w:rPr>
            </w:pPr>
            <w:r>
              <w:rPr>
                <w:rFonts w:eastAsiaTheme="minorHAnsi"/>
                <w:bCs/>
                <w:sz w:val="21"/>
                <w:szCs w:val="21"/>
                <w:lang w:eastAsia="en-US"/>
              </w:rPr>
              <w:t xml:space="preserve">4) </w:t>
            </w:r>
            <w:r>
              <w:rPr>
                <w:rFonts w:eastAsiaTheme="minorHAnsi"/>
                <w:sz w:val="21"/>
                <w:szCs w:val="21"/>
                <w:lang w:eastAsia="en-US"/>
              </w:rPr>
              <w:t xml:space="preserve">Плательщиком задатка может быть только Претендент. Не допускается перечисление задатка иными лицами. </w:t>
            </w:r>
          </w:p>
          <w:p w:rsidR="00B92171" w:rsidRDefault="00B92171" w:rsidP="00607132">
            <w:pPr>
              <w:tabs>
                <w:tab w:val="left" w:pos="4395"/>
              </w:tabs>
              <w:autoSpaceDE w:val="0"/>
              <w:autoSpaceDN w:val="0"/>
              <w:adjustRightInd w:val="0"/>
              <w:jc w:val="both"/>
              <w:rPr>
                <w:rFonts w:eastAsiaTheme="minorHAnsi"/>
                <w:sz w:val="21"/>
                <w:szCs w:val="21"/>
                <w:lang w:eastAsia="en-US"/>
              </w:rPr>
            </w:pPr>
            <w:r>
              <w:rPr>
                <w:rFonts w:eastAsiaTheme="minorHAnsi"/>
                <w:sz w:val="21"/>
                <w:szCs w:val="21"/>
                <w:lang w:eastAsia="en-US"/>
              </w:rPr>
              <w:t xml:space="preserve">Перечисленные денежные средства иными лицами, кроме Претендента, будут </w:t>
            </w:r>
            <w:proofErr w:type="gramStart"/>
            <w:r>
              <w:rPr>
                <w:rFonts w:eastAsiaTheme="minorHAnsi"/>
                <w:sz w:val="21"/>
                <w:szCs w:val="21"/>
                <w:lang w:eastAsia="en-US"/>
              </w:rPr>
              <w:t>считаться ошибочно перечисленными денежными средствами и возвращены</w:t>
            </w:r>
            <w:proofErr w:type="gramEnd"/>
            <w:r>
              <w:rPr>
                <w:rFonts w:eastAsiaTheme="minorHAnsi"/>
                <w:sz w:val="21"/>
                <w:szCs w:val="21"/>
                <w:lang w:eastAsia="en-US"/>
              </w:rPr>
              <w:t xml:space="preserve"> на счет плательщика.</w:t>
            </w:r>
          </w:p>
          <w:p w:rsidR="00B92171" w:rsidRDefault="00B92171" w:rsidP="00607132">
            <w:pPr>
              <w:shd w:val="clear" w:color="auto" w:fill="FFFFFF"/>
              <w:rPr>
                <w:bCs/>
                <w:sz w:val="21"/>
                <w:szCs w:val="21"/>
                <w:lang w:eastAsia="en-US"/>
              </w:rPr>
            </w:pPr>
            <w:r>
              <w:rPr>
                <w:rFonts w:eastAsiaTheme="minorHAnsi"/>
                <w:bCs/>
                <w:sz w:val="21"/>
                <w:szCs w:val="21"/>
                <w:lang w:eastAsia="en-US"/>
              </w:rPr>
              <w:t>5) З</w:t>
            </w:r>
            <w:r>
              <w:rPr>
                <w:bCs/>
                <w:sz w:val="21"/>
                <w:szCs w:val="21"/>
                <w:lang w:eastAsia="en-US"/>
              </w:rPr>
              <w:t>адаток возвращается в течение 5 дней:</w:t>
            </w:r>
          </w:p>
          <w:p w:rsidR="00B92171" w:rsidRDefault="00B92171" w:rsidP="00607132">
            <w:pPr>
              <w:shd w:val="clear" w:color="auto" w:fill="FFFFFF"/>
              <w:rPr>
                <w:bCs/>
                <w:sz w:val="21"/>
                <w:szCs w:val="21"/>
                <w:lang w:eastAsia="en-US"/>
              </w:rPr>
            </w:pPr>
            <w:r>
              <w:rPr>
                <w:bCs/>
                <w:sz w:val="21"/>
                <w:szCs w:val="21"/>
                <w:lang w:eastAsia="en-US"/>
              </w:rPr>
              <w:t>а). в случае отказа Организатора от проведения торго</w:t>
            </w:r>
            <w:proofErr w:type="gramStart"/>
            <w:r>
              <w:rPr>
                <w:bCs/>
                <w:sz w:val="21"/>
                <w:szCs w:val="21"/>
                <w:lang w:eastAsia="en-US"/>
              </w:rPr>
              <w:t>в-</w:t>
            </w:r>
            <w:proofErr w:type="gramEnd"/>
            <w:r>
              <w:rPr>
                <w:bCs/>
                <w:sz w:val="21"/>
                <w:szCs w:val="21"/>
                <w:lang w:eastAsia="en-US"/>
              </w:rPr>
              <w:t xml:space="preserve"> со дня принятия соответствующего решения;</w:t>
            </w:r>
          </w:p>
          <w:p w:rsidR="00B92171" w:rsidRDefault="00B92171" w:rsidP="00607132">
            <w:pPr>
              <w:shd w:val="clear" w:color="auto" w:fill="FFFFFF"/>
              <w:rPr>
                <w:bCs/>
                <w:sz w:val="21"/>
                <w:szCs w:val="21"/>
                <w:lang w:eastAsia="en-US"/>
              </w:rPr>
            </w:pPr>
            <w:r>
              <w:rPr>
                <w:bCs/>
                <w:sz w:val="21"/>
                <w:szCs w:val="21"/>
                <w:lang w:eastAsia="en-US"/>
              </w:rPr>
              <w:t>б)</w:t>
            </w:r>
            <w:proofErr w:type="gramStart"/>
            <w:r>
              <w:rPr>
                <w:bCs/>
                <w:sz w:val="21"/>
                <w:szCs w:val="21"/>
                <w:lang w:eastAsia="en-US"/>
              </w:rPr>
              <w:t>.</w:t>
            </w:r>
            <w:proofErr w:type="gramEnd"/>
            <w:r>
              <w:rPr>
                <w:bCs/>
                <w:sz w:val="21"/>
                <w:szCs w:val="21"/>
                <w:lang w:eastAsia="en-US"/>
              </w:rPr>
              <w:t xml:space="preserve"> </w:t>
            </w:r>
            <w:proofErr w:type="gramStart"/>
            <w:r>
              <w:rPr>
                <w:bCs/>
                <w:sz w:val="21"/>
                <w:szCs w:val="21"/>
                <w:lang w:eastAsia="en-US"/>
              </w:rPr>
              <w:t>у</w:t>
            </w:r>
            <w:proofErr w:type="gramEnd"/>
            <w:r>
              <w:rPr>
                <w:bCs/>
                <w:sz w:val="21"/>
                <w:szCs w:val="21"/>
                <w:lang w:eastAsia="en-US"/>
              </w:rPr>
              <w:t>частникам аукциона, за исключением его победителя - со дня подведения итогов аукциона;</w:t>
            </w:r>
          </w:p>
          <w:p w:rsidR="00B92171" w:rsidRDefault="00B92171" w:rsidP="00607132">
            <w:pPr>
              <w:widowControl w:val="0"/>
              <w:tabs>
                <w:tab w:val="left" w:pos="4395"/>
              </w:tabs>
              <w:jc w:val="both"/>
              <w:rPr>
                <w:sz w:val="21"/>
                <w:szCs w:val="21"/>
                <w:lang w:eastAsia="en-US"/>
              </w:rPr>
            </w:pPr>
            <w:r>
              <w:rPr>
                <w:bCs/>
                <w:sz w:val="21"/>
                <w:szCs w:val="21"/>
                <w:lang w:eastAsia="en-US"/>
              </w:rPr>
              <w:t>б)</w:t>
            </w:r>
            <w:proofErr w:type="gramStart"/>
            <w:r>
              <w:rPr>
                <w:bCs/>
                <w:sz w:val="21"/>
                <w:szCs w:val="21"/>
                <w:lang w:eastAsia="en-US"/>
              </w:rPr>
              <w:t>.</w:t>
            </w:r>
            <w:proofErr w:type="gramEnd"/>
            <w:r>
              <w:rPr>
                <w:bCs/>
                <w:sz w:val="21"/>
                <w:szCs w:val="21"/>
                <w:lang w:eastAsia="en-US"/>
              </w:rPr>
              <w:t xml:space="preserve"> </w:t>
            </w:r>
            <w:r>
              <w:rPr>
                <w:sz w:val="21"/>
                <w:szCs w:val="21"/>
                <w:lang w:eastAsia="en-US"/>
              </w:rPr>
              <w:t xml:space="preserve"> </w:t>
            </w:r>
            <w:proofErr w:type="gramStart"/>
            <w:r>
              <w:rPr>
                <w:sz w:val="21"/>
                <w:szCs w:val="21"/>
                <w:lang w:eastAsia="en-US"/>
              </w:rPr>
              <w:t>п</w:t>
            </w:r>
            <w:proofErr w:type="gramEnd"/>
            <w:r>
              <w:rPr>
                <w:sz w:val="21"/>
                <w:szCs w:val="21"/>
                <w:lang w:eastAsia="en-US"/>
              </w:rPr>
              <w:t xml:space="preserve">ретендентам, не допущенным к участию в аукционе - со дня подписания протокола о признании претендентов участниками аукциона;  </w:t>
            </w:r>
          </w:p>
          <w:p w:rsidR="00B92171" w:rsidRDefault="00B92171" w:rsidP="00607132">
            <w:pPr>
              <w:tabs>
                <w:tab w:val="left" w:pos="4395"/>
              </w:tabs>
              <w:autoSpaceDE w:val="0"/>
              <w:autoSpaceDN w:val="0"/>
              <w:adjustRightInd w:val="0"/>
              <w:jc w:val="both"/>
              <w:rPr>
                <w:rFonts w:eastAsiaTheme="minorHAnsi"/>
                <w:sz w:val="21"/>
                <w:szCs w:val="21"/>
                <w:lang w:eastAsia="en-US"/>
              </w:rPr>
            </w:pPr>
            <w:r>
              <w:rPr>
                <w:rFonts w:eastAsiaTheme="minorHAnsi"/>
                <w:bCs/>
                <w:sz w:val="21"/>
                <w:szCs w:val="21"/>
                <w:lang w:eastAsia="en-US"/>
              </w:rPr>
              <w:t>в)</w:t>
            </w:r>
            <w:proofErr w:type="gramStart"/>
            <w:r>
              <w:rPr>
                <w:rFonts w:eastAsiaTheme="minorHAnsi"/>
                <w:bCs/>
                <w:sz w:val="21"/>
                <w:szCs w:val="21"/>
                <w:lang w:eastAsia="en-US"/>
              </w:rPr>
              <w:t>.</w:t>
            </w:r>
            <w:proofErr w:type="gramEnd"/>
            <w:r>
              <w:rPr>
                <w:rFonts w:eastAsiaTheme="minorHAnsi"/>
                <w:bCs/>
                <w:sz w:val="21"/>
                <w:szCs w:val="21"/>
                <w:lang w:eastAsia="en-US"/>
              </w:rPr>
              <w:t xml:space="preserve"> </w:t>
            </w:r>
            <w:proofErr w:type="gramStart"/>
            <w:r>
              <w:rPr>
                <w:rFonts w:eastAsiaTheme="minorHAnsi"/>
                <w:bCs/>
                <w:sz w:val="21"/>
                <w:szCs w:val="21"/>
                <w:lang w:eastAsia="en-US"/>
              </w:rPr>
              <w:t>в</w:t>
            </w:r>
            <w:proofErr w:type="gramEnd"/>
            <w:r>
              <w:rPr>
                <w:rFonts w:eastAsiaTheme="minorHAnsi"/>
                <w:bCs/>
                <w:sz w:val="21"/>
                <w:szCs w:val="21"/>
                <w:lang w:eastAsia="en-US"/>
              </w:rPr>
              <w:t xml:space="preserve"> случае отзыва </w:t>
            </w:r>
            <w:proofErr w:type="spellStart"/>
            <w:r>
              <w:rPr>
                <w:rFonts w:eastAsiaTheme="minorHAnsi"/>
                <w:bCs/>
                <w:sz w:val="21"/>
                <w:szCs w:val="21"/>
                <w:lang w:eastAsia="en-US"/>
              </w:rPr>
              <w:t>заявки-</w:t>
            </w:r>
            <w:r>
              <w:rPr>
                <w:rFonts w:eastAsiaTheme="minorHAnsi"/>
                <w:sz w:val="21"/>
                <w:szCs w:val="21"/>
                <w:lang w:eastAsia="en-US"/>
              </w:rPr>
              <w:t>со</w:t>
            </w:r>
            <w:proofErr w:type="spellEnd"/>
            <w:r>
              <w:rPr>
                <w:rFonts w:eastAsiaTheme="minorHAnsi"/>
                <w:sz w:val="21"/>
                <w:szCs w:val="21"/>
                <w:lang w:eastAsia="en-US"/>
              </w:rPr>
              <w:t xml:space="preserve"> дня поступления уведомления об отзыве Заявки;</w:t>
            </w:r>
          </w:p>
          <w:p w:rsidR="00B92171" w:rsidRDefault="00B92171" w:rsidP="00607132">
            <w:pPr>
              <w:tabs>
                <w:tab w:val="left" w:pos="4395"/>
              </w:tabs>
              <w:autoSpaceDE w:val="0"/>
              <w:autoSpaceDN w:val="0"/>
              <w:adjustRightInd w:val="0"/>
              <w:jc w:val="both"/>
              <w:rPr>
                <w:rFonts w:eastAsiaTheme="minorHAnsi"/>
                <w:sz w:val="21"/>
                <w:szCs w:val="21"/>
                <w:lang w:eastAsia="en-US"/>
              </w:rPr>
            </w:pPr>
            <w:r>
              <w:rPr>
                <w:rFonts w:eastAsiaTheme="minorHAnsi"/>
                <w:bCs/>
                <w:sz w:val="21"/>
                <w:szCs w:val="21"/>
                <w:lang w:eastAsia="en-US"/>
              </w:rPr>
              <w:t xml:space="preserve">6) </w:t>
            </w:r>
            <w:r>
              <w:rPr>
                <w:rFonts w:eastAsiaTheme="minorHAnsi"/>
                <w:sz w:val="21"/>
                <w:szCs w:val="21"/>
                <w:lang w:eastAsia="en-US"/>
              </w:rPr>
              <w:t xml:space="preserve">Задаток, внесенный лицом, впоследствии признанным победителем Процедуры, или </w:t>
            </w:r>
            <w:r>
              <w:rPr>
                <w:sz w:val="21"/>
                <w:szCs w:val="21"/>
                <w:lang w:eastAsia="en-US"/>
              </w:rPr>
              <w:t>Единственным участником, с которым Продавец принял решение заключить договор,</w:t>
            </w:r>
            <w:r>
              <w:rPr>
                <w:rFonts w:eastAsiaTheme="minorHAnsi"/>
                <w:sz w:val="21"/>
                <w:szCs w:val="21"/>
                <w:lang w:eastAsia="en-US"/>
              </w:rPr>
              <w:t xml:space="preserve"> засчитывается </w:t>
            </w:r>
            <w:r>
              <w:rPr>
                <w:rFonts w:eastAsiaTheme="minorHAnsi"/>
                <w:bCs/>
                <w:sz w:val="21"/>
                <w:szCs w:val="21"/>
                <w:lang w:eastAsia="en-US"/>
              </w:rPr>
              <w:t>в счет оплаты приобретаемого Объекта</w:t>
            </w:r>
            <w:r>
              <w:rPr>
                <w:rFonts w:eastAsiaTheme="minorHAnsi"/>
                <w:sz w:val="21"/>
                <w:szCs w:val="21"/>
                <w:lang w:eastAsia="en-US"/>
              </w:rPr>
              <w:t>. При этом заключение договора купли-продажи для победителя Процедуры является обязательным.</w:t>
            </w:r>
          </w:p>
          <w:p w:rsidR="00B92171" w:rsidRDefault="00B92171" w:rsidP="00607132">
            <w:pPr>
              <w:tabs>
                <w:tab w:val="left" w:pos="4395"/>
              </w:tabs>
              <w:autoSpaceDE w:val="0"/>
              <w:autoSpaceDN w:val="0"/>
              <w:adjustRightInd w:val="0"/>
              <w:jc w:val="both"/>
              <w:rPr>
                <w:rFonts w:eastAsiaTheme="minorHAnsi"/>
                <w:sz w:val="21"/>
                <w:szCs w:val="21"/>
                <w:lang w:eastAsia="en-US"/>
              </w:rPr>
            </w:pPr>
            <w:r>
              <w:rPr>
                <w:rFonts w:eastAsiaTheme="minorHAnsi"/>
                <w:bCs/>
                <w:sz w:val="21"/>
                <w:szCs w:val="21"/>
                <w:lang w:eastAsia="en-US"/>
              </w:rPr>
              <w:t xml:space="preserve">7) </w:t>
            </w:r>
            <w:r>
              <w:rPr>
                <w:rFonts w:eastAsiaTheme="minorHAnsi"/>
                <w:sz w:val="21"/>
                <w:szCs w:val="21"/>
                <w:lang w:eastAsia="en-US"/>
              </w:rPr>
              <w:t xml:space="preserve">При уклонении или отказе победителя Процедуры или </w:t>
            </w:r>
            <w:r>
              <w:rPr>
                <w:sz w:val="21"/>
                <w:szCs w:val="21"/>
                <w:lang w:eastAsia="en-US"/>
              </w:rPr>
              <w:t>Единственного участника, с которым Продавец принял решение заключить договор,</w:t>
            </w:r>
            <w:r>
              <w:rPr>
                <w:rFonts w:eastAsiaTheme="minorHAnsi"/>
                <w:sz w:val="21"/>
                <w:szCs w:val="21"/>
                <w:lang w:eastAsia="en-US"/>
              </w:rPr>
              <w:t xml:space="preserve">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B92171" w:rsidRDefault="00B92171" w:rsidP="00607132">
            <w:pPr>
              <w:tabs>
                <w:tab w:val="left" w:pos="4395"/>
              </w:tabs>
              <w:autoSpaceDE w:val="0"/>
              <w:autoSpaceDN w:val="0"/>
              <w:adjustRightInd w:val="0"/>
              <w:jc w:val="both"/>
              <w:rPr>
                <w:rFonts w:eastAsiaTheme="minorHAnsi"/>
                <w:sz w:val="21"/>
                <w:szCs w:val="21"/>
                <w:lang w:eastAsia="en-US"/>
              </w:rPr>
            </w:pPr>
            <w:r>
              <w:rPr>
                <w:rFonts w:eastAsiaTheme="minorHAnsi"/>
                <w:sz w:val="21"/>
                <w:szCs w:val="21"/>
                <w:lang w:eastAsia="en-US"/>
              </w:rPr>
              <w:t>8). П</w:t>
            </w:r>
            <w:r>
              <w:rPr>
                <w:rFonts w:eastAsia="MS Mincho"/>
                <w:sz w:val="21"/>
                <w:szCs w:val="21"/>
                <w:lang w:eastAsia="ja-JP"/>
              </w:rPr>
              <w:t>окупатель не вправе требовать выплаты процентов на сумму задатка в соответствии со ст. 317.1 Гражданского кодекса РФ</w:t>
            </w:r>
            <w:r>
              <w:rPr>
                <w:rFonts w:eastAsia="MS Mincho"/>
                <w:i/>
                <w:sz w:val="21"/>
                <w:szCs w:val="21"/>
                <w:lang w:eastAsia="ja-JP"/>
              </w:rPr>
              <w:t>.</w:t>
            </w:r>
          </w:p>
          <w:p w:rsidR="00B92171" w:rsidRDefault="00B92171" w:rsidP="00607132">
            <w:pPr>
              <w:tabs>
                <w:tab w:val="left" w:pos="4395"/>
              </w:tabs>
              <w:autoSpaceDE w:val="0"/>
              <w:autoSpaceDN w:val="0"/>
              <w:adjustRightInd w:val="0"/>
              <w:jc w:val="both"/>
              <w:rPr>
                <w:iCs/>
                <w:sz w:val="21"/>
                <w:szCs w:val="21"/>
                <w:lang w:eastAsia="en-US"/>
              </w:rPr>
            </w:pPr>
            <w:r>
              <w:rPr>
                <w:rFonts w:eastAsiaTheme="minorHAnsi"/>
                <w:bCs/>
                <w:sz w:val="21"/>
                <w:szCs w:val="21"/>
                <w:lang w:eastAsia="en-US"/>
              </w:rPr>
              <w:t xml:space="preserve">9). </w:t>
            </w:r>
            <w:r>
              <w:rPr>
                <w:rFonts w:eastAsiaTheme="minorHAnsi"/>
                <w:sz w:val="21"/>
                <w:szCs w:val="21"/>
                <w:lang w:eastAsia="en-US"/>
              </w:rPr>
              <w:t>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rPr>
                <w:iCs/>
                <w:sz w:val="21"/>
                <w:szCs w:val="21"/>
                <w:lang w:eastAsia="en-US"/>
              </w:rPr>
            </w:pPr>
            <w:r>
              <w:rPr>
                <w:rFonts w:eastAsiaTheme="minorHAnsi"/>
                <w:bCs/>
                <w:sz w:val="21"/>
                <w:szCs w:val="21"/>
                <w:lang w:eastAsia="en-US"/>
              </w:rPr>
              <w:t>Порядок ознакомления покупателей с иной информацией, условиями договора купли-продажи</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tabs>
                <w:tab w:val="left" w:pos="4395"/>
              </w:tabs>
              <w:autoSpaceDE w:val="0"/>
              <w:autoSpaceDN w:val="0"/>
              <w:adjustRightInd w:val="0"/>
              <w:jc w:val="both"/>
              <w:rPr>
                <w:rFonts w:eastAsiaTheme="minorHAnsi"/>
                <w:color w:val="000000"/>
                <w:sz w:val="21"/>
                <w:szCs w:val="21"/>
                <w:lang w:eastAsia="en-US"/>
              </w:rPr>
            </w:pPr>
            <w:r>
              <w:rPr>
                <w:rFonts w:eastAsiaTheme="minorHAnsi"/>
                <w:color w:val="000000"/>
                <w:sz w:val="21"/>
                <w:szCs w:val="21"/>
                <w:lang w:eastAsia="en-US"/>
              </w:rPr>
              <w:t>1) Любое лицо, независимо от регистрации в качестве претендента на участие в Аукционе, вправе направить письменный запрос о разъяснении размещенной информации.</w:t>
            </w:r>
          </w:p>
          <w:p w:rsidR="00B92171" w:rsidRDefault="00B92171" w:rsidP="00607132">
            <w:pPr>
              <w:tabs>
                <w:tab w:val="left" w:pos="4395"/>
              </w:tabs>
              <w:autoSpaceDE w:val="0"/>
              <w:autoSpaceDN w:val="0"/>
              <w:adjustRightInd w:val="0"/>
              <w:jc w:val="both"/>
              <w:rPr>
                <w:iCs/>
                <w:sz w:val="21"/>
                <w:szCs w:val="21"/>
                <w:lang w:eastAsia="en-US"/>
              </w:rPr>
            </w:pPr>
            <w:r>
              <w:rPr>
                <w:rFonts w:eastAsiaTheme="minorHAnsi"/>
                <w:color w:val="000000"/>
                <w:sz w:val="21"/>
                <w:szCs w:val="21"/>
                <w:lang w:eastAsia="en-US"/>
              </w:rPr>
              <w:t>2</w:t>
            </w:r>
            <w:r>
              <w:rPr>
                <w:rFonts w:eastAsiaTheme="minorHAnsi"/>
                <w:sz w:val="21"/>
                <w:szCs w:val="21"/>
                <w:lang w:eastAsia="en-US"/>
              </w:rPr>
              <w:t>). В случае направления запроса иностранными лицами такой запрос должен иметь перевод на русский язык.</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pStyle w:val="Default"/>
              <w:tabs>
                <w:tab w:val="left" w:pos="4395"/>
              </w:tabs>
              <w:rPr>
                <w:sz w:val="21"/>
                <w:szCs w:val="21"/>
              </w:rPr>
            </w:pPr>
            <w:r>
              <w:rPr>
                <w:sz w:val="21"/>
                <w:szCs w:val="21"/>
              </w:rPr>
              <w:t>Порядок определения победителя Аукциона, заключения договора с Единственным участником</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pStyle w:val="Default"/>
              <w:tabs>
                <w:tab w:val="left" w:pos="4395"/>
              </w:tabs>
              <w:jc w:val="both"/>
              <w:rPr>
                <w:i/>
                <w:color w:val="0070C0"/>
                <w:sz w:val="21"/>
                <w:szCs w:val="21"/>
              </w:rPr>
            </w:pPr>
            <w:r>
              <w:rPr>
                <w:sz w:val="21"/>
                <w:szCs w:val="21"/>
              </w:rPr>
              <w:t>1) Победителем признается участник, предложивший наиболее высокую цену имущества.</w:t>
            </w:r>
          </w:p>
          <w:p w:rsidR="00B92171" w:rsidRDefault="00B92171" w:rsidP="00607132">
            <w:pPr>
              <w:pStyle w:val="Default"/>
              <w:tabs>
                <w:tab w:val="left" w:pos="4395"/>
              </w:tabs>
              <w:jc w:val="both"/>
              <w:rPr>
                <w:sz w:val="21"/>
                <w:szCs w:val="21"/>
              </w:rPr>
            </w:pPr>
            <w:r>
              <w:rPr>
                <w:sz w:val="21"/>
                <w:szCs w:val="21"/>
              </w:rPr>
              <w:t>3) Заключение договора купли-продажи с Единственным участником.</w:t>
            </w:r>
          </w:p>
          <w:p w:rsidR="00B92171" w:rsidRDefault="00B92171" w:rsidP="00607132">
            <w:pPr>
              <w:pStyle w:val="2"/>
              <w:tabs>
                <w:tab w:val="left" w:pos="4395"/>
              </w:tabs>
              <w:spacing w:before="0"/>
              <w:jc w:val="both"/>
              <w:outlineLvl w:val="1"/>
              <w:rPr>
                <w:rFonts w:ascii="Times New Roman" w:hAnsi="Times New Roman"/>
                <w:i/>
                <w:sz w:val="21"/>
                <w:szCs w:val="21"/>
                <w:lang w:eastAsia="en-US"/>
              </w:rPr>
            </w:pPr>
            <w:r>
              <w:rPr>
                <w:rFonts w:ascii="Times New Roman" w:hAnsi="Times New Roman"/>
                <w:b w:val="0"/>
                <w:color w:val="auto"/>
                <w:sz w:val="21"/>
                <w:szCs w:val="21"/>
                <w:lang w:eastAsia="en-US"/>
              </w:rPr>
              <w:t>В случае</w:t>
            </w:r>
            <w:proofErr w:type="gramStart"/>
            <w:r>
              <w:rPr>
                <w:rFonts w:ascii="Times New Roman" w:hAnsi="Times New Roman"/>
                <w:b w:val="0"/>
                <w:color w:val="auto"/>
                <w:sz w:val="21"/>
                <w:szCs w:val="21"/>
                <w:lang w:eastAsia="en-US"/>
              </w:rPr>
              <w:t>,</w:t>
            </w:r>
            <w:proofErr w:type="gramEnd"/>
            <w:r>
              <w:rPr>
                <w:rFonts w:ascii="Times New Roman" w:hAnsi="Times New Roman"/>
                <w:b w:val="0"/>
                <w:color w:val="auto"/>
                <w:sz w:val="21"/>
                <w:szCs w:val="21"/>
                <w:lang w:eastAsia="en-US"/>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заключить договор купли-продажи по начальной цене продажи объекта недвижимости.</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pStyle w:val="Default"/>
              <w:tabs>
                <w:tab w:val="left" w:pos="4395"/>
              </w:tabs>
              <w:rPr>
                <w:iCs/>
                <w:sz w:val="21"/>
                <w:szCs w:val="21"/>
              </w:rPr>
            </w:pPr>
            <w:r>
              <w:rPr>
                <w:iCs/>
                <w:sz w:val="21"/>
                <w:szCs w:val="21"/>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shd w:val="clear" w:color="auto" w:fill="FFFFFF"/>
              <w:tabs>
                <w:tab w:val="left" w:pos="4395"/>
              </w:tabs>
              <w:jc w:val="both"/>
              <w:textAlignment w:val="baseline"/>
              <w:rPr>
                <w:color w:val="2D2D2D"/>
                <w:spacing w:val="1"/>
                <w:sz w:val="21"/>
                <w:szCs w:val="21"/>
                <w:lang w:eastAsia="en-US"/>
              </w:rPr>
            </w:pPr>
            <w:r>
              <w:rPr>
                <w:color w:val="2D2D2D"/>
                <w:spacing w:val="1"/>
                <w:sz w:val="21"/>
                <w:szCs w:val="21"/>
                <w:lang w:eastAsia="en-US"/>
              </w:rPr>
              <w:t>1) Договор купли продажи объекта недвижимости заключается  по установленной форме (приложение №3 Информационного сообщения)</w:t>
            </w:r>
            <w:proofErr w:type="gramStart"/>
            <w:r>
              <w:rPr>
                <w:color w:val="2D2D2D"/>
                <w:spacing w:val="1"/>
                <w:sz w:val="21"/>
                <w:szCs w:val="21"/>
                <w:lang w:eastAsia="en-US"/>
              </w:rPr>
              <w:t>.</w:t>
            </w:r>
            <w:proofErr w:type="gramEnd"/>
            <w:r>
              <w:rPr>
                <w:color w:val="2D2D2D"/>
                <w:spacing w:val="1"/>
                <w:sz w:val="21"/>
                <w:szCs w:val="21"/>
                <w:lang w:eastAsia="en-US"/>
              </w:rPr>
              <w:t xml:space="preserve"> </w:t>
            </w:r>
            <w:proofErr w:type="gramStart"/>
            <w:r>
              <w:rPr>
                <w:color w:val="2D2D2D"/>
                <w:spacing w:val="1"/>
                <w:sz w:val="21"/>
                <w:szCs w:val="21"/>
                <w:lang w:eastAsia="en-US"/>
              </w:rPr>
              <w:t>в</w:t>
            </w:r>
            <w:proofErr w:type="gramEnd"/>
            <w:r>
              <w:rPr>
                <w:color w:val="2D2D2D"/>
                <w:spacing w:val="1"/>
                <w:sz w:val="21"/>
                <w:szCs w:val="21"/>
                <w:lang w:eastAsia="en-US"/>
              </w:rPr>
              <w:t xml:space="preserve"> течение 5 рабочих дней:</w:t>
            </w:r>
          </w:p>
          <w:p w:rsidR="00B92171" w:rsidRDefault="00B92171" w:rsidP="00607132">
            <w:pPr>
              <w:shd w:val="clear" w:color="auto" w:fill="FFFFFF"/>
              <w:tabs>
                <w:tab w:val="left" w:pos="4395"/>
              </w:tabs>
              <w:jc w:val="both"/>
              <w:textAlignment w:val="baseline"/>
              <w:rPr>
                <w:color w:val="2D2D2D"/>
                <w:spacing w:val="1"/>
                <w:sz w:val="21"/>
                <w:szCs w:val="21"/>
                <w:lang w:eastAsia="en-US"/>
              </w:rPr>
            </w:pPr>
            <w:r>
              <w:rPr>
                <w:color w:val="2D2D2D"/>
                <w:spacing w:val="1"/>
                <w:sz w:val="21"/>
                <w:szCs w:val="21"/>
                <w:lang w:eastAsia="en-US"/>
              </w:rPr>
              <w:t xml:space="preserve">а).  с победителем аукциона </w:t>
            </w:r>
            <w:proofErr w:type="gramStart"/>
            <w:r>
              <w:rPr>
                <w:color w:val="2D2D2D"/>
                <w:spacing w:val="1"/>
                <w:sz w:val="21"/>
                <w:szCs w:val="21"/>
                <w:lang w:eastAsia="en-US"/>
              </w:rPr>
              <w:t>-с</w:t>
            </w:r>
            <w:proofErr w:type="gramEnd"/>
            <w:r>
              <w:rPr>
                <w:color w:val="2D2D2D"/>
                <w:spacing w:val="1"/>
                <w:sz w:val="21"/>
                <w:szCs w:val="21"/>
                <w:lang w:eastAsia="en-US"/>
              </w:rPr>
              <w:t xml:space="preserve"> даты подведения итогов аукциона</w:t>
            </w:r>
          </w:p>
          <w:p w:rsidR="00B92171" w:rsidRDefault="00B92171" w:rsidP="00607132">
            <w:pPr>
              <w:shd w:val="clear" w:color="auto" w:fill="FFFFFF"/>
              <w:tabs>
                <w:tab w:val="left" w:pos="4395"/>
              </w:tabs>
              <w:jc w:val="both"/>
              <w:textAlignment w:val="baseline"/>
              <w:rPr>
                <w:sz w:val="21"/>
                <w:szCs w:val="21"/>
                <w:lang w:eastAsia="en-US"/>
              </w:rPr>
            </w:pPr>
            <w:r>
              <w:rPr>
                <w:color w:val="2D2D2D"/>
                <w:spacing w:val="1"/>
                <w:sz w:val="21"/>
                <w:szCs w:val="21"/>
                <w:lang w:eastAsia="en-US"/>
              </w:rPr>
              <w:t xml:space="preserve">б) </w:t>
            </w:r>
            <w:r>
              <w:rPr>
                <w:iCs/>
                <w:sz w:val="21"/>
                <w:szCs w:val="21"/>
                <w:lang w:eastAsia="en-US"/>
              </w:rPr>
              <w:t xml:space="preserve">с </w:t>
            </w:r>
            <w:r>
              <w:rPr>
                <w:sz w:val="21"/>
                <w:szCs w:val="21"/>
                <w:lang w:eastAsia="en-US"/>
              </w:rPr>
              <w:t xml:space="preserve">Единственным участником – </w:t>
            </w:r>
            <w:proofErr w:type="gramStart"/>
            <w:r>
              <w:rPr>
                <w:sz w:val="21"/>
                <w:szCs w:val="21"/>
                <w:lang w:eastAsia="en-US"/>
              </w:rPr>
              <w:t>с даты принятия</w:t>
            </w:r>
            <w:proofErr w:type="gramEnd"/>
            <w:r>
              <w:rPr>
                <w:sz w:val="21"/>
                <w:szCs w:val="21"/>
                <w:lang w:eastAsia="en-US"/>
              </w:rPr>
              <w:t xml:space="preserve"> решения о заключении договора с претендентом, который один участвовал в аукционе. </w:t>
            </w:r>
          </w:p>
          <w:p w:rsidR="00B92171" w:rsidRDefault="00B92171" w:rsidP="00607132">
            <w:pPr>
              <w:shd w:val="clear" w:color="auto" w:fill="FFFFFF"/>
              <w:tabs>
                <w:tab w:val="left" w:pos="4395"/>
              </w:tabs>
              <w:jc w:val="both"/>
              <w:textAlignment w:val="baseline"/>
              <w:rPr>
                <w:color w:val="2D2D2D"/>
                <w:spacing w:val="1"/>
                <w:sz w:val="21"/>
                <w:szCs w:val="21"/>
                <w:lang w:eastAsia="en-US"/>
              </w:rPr>
            </w:pPr>
            <w:r>
              <w:rPr>
                <w:color w:val="2D2D2D"/>
                <w:spacing w:val="1"/>
                <w:sz w:val="21"/>
                <w:szCs w:val="21"/>
                <w:lang w:eastAsia="en-US"/>
              </w:rPr>
              <w:t xml:space="preserve">2). </w:t>
            </w:r>
            <w:proofErr w:type="gramStart"/>
            <w:r>
              <w:rPr>
                <w:color w:val="2D2D2D"/>
                <w:spacing w:val="1"/>
                <w:sz w:val="21"/>
                <w:szCs w:val="21"/>
                <w:lang w:eastAsia="en-US"/>
              </w:rPr>
              <w:t>В случае уклонения победителя аукциона от заключения договора купли-продажи организатором аукциона в срок не позднее дня, следующего за днем установления факта уклонения победителя аукциона от заключения договора купли-продажи, составляется протокол об уклонении от заключения договора купли-продажи, в котором содержатся сведения о месте, дате и времени его составления, о победителе аукциона, уклонившимся от заключения договора купли-продажи, сведениях о фактах, свидетельствующих об</w:t>
            </w:r>
            <w:proofErr w:type="gramEnd"/>
            <w:r>
              <w:rPr>
                <w:color w:val="2D2D2D"/>
                <w:spacing w:val="1"/>
                <w:sz w:val="21"/>
                <w:szCs w:val="21"/>
                <w:lang w:eastAsia="en-US"/>
              </w:rPr>
              <w:t xml:space="preserve"> </w:t>
            </w:r>
            <w:proofErr w:type="gramStart"/>
            <w:r>
              <w:rPr>
                <w:color w:val="2D2D2D"/>
                <w:spacing w:val="1"/>
                <w:sz w:val="21"/>
                <w:szCs w:val="21"/>
                <w:lang w:eastAsia="en-US"/>
              </w:rPr>
              <w:t>уклонении</w:t>
            </w:r>
            <w:proofErr w:type="gramEnd"/>
            <w:r>
              <w:rPr>
                <w:color w:val="2D2D2D"/>
                <w:spacing w:val="1"/>
                <w:sz w:val="21"/>
                <w:szCs w:val="21"/>
                <w:lang w:eastAsia="en-US"/>
              </w:rPr>
              <w:t xml:space="preserve"> от заключения договора купли-продажи, а также о реквизитах документов, подтверждающих такие факты.</w:t>
            </w:r>
          </w:p>
          <w:p w:rsidR="00B92171" w:rsidRDefault="00B92171" w:rsidP="00607132">
            <w:pPr>
              <w:shd w:val="clear" w:color="auto" w:fill="FFFFFF"/>
              <w:tabs>
                <w:tab w:val="left" w:pos="4395"/>
              </w:tabs>
              <w:jc w:val="both"/>
              <w:textAlignment w:val="baseline"/>
              <w:rPr>
                <w:color w:val="2D2D2D"/>
                <w:spacing w:val="1"/>
                <w:sz w:val="21"/>
                <w:szCs w:val="21"/>
                <w:lang w:eastAsia="en-US"/>
              </w:rPr>
            </w:pPr>
            <w:r>
              <w:rPr>
                <w:color w:val="2D2D2D"/>
                <w:spacing w:val="1"/>
                <w:sz w:val="21"/>
                <w:szCs w:val="21"/>
                <w:lang w:eastAsia="en-US"/>
              </w:rPr>
              <w:t>3). Протокол подписывается организатором аукциона, а также аукционистом, в день его составления и размещается на официальном сайте в течение 3-х рабочих дней со дня подписания протокола об уклонении от заключения договора купли-продажи.</w:t>
            </w:r>
          </w:p>
          <w:p w:rsidR="00B92171" w:rsidRDefault="00B92171" w:rsidP="00607132">
            <w:pPr>
              <w:shd w:val="clear" w:color="auto" w:fill="FFFFFF"/>
              <w:tabs>
                <w:tab w:val="left" w:pos="4395"/>
              </w:tabs>
              <w:jc w:val="both"/>
              <w:textAlignment w:val="baseline"/>
              <w:rPr>
                <w:iCs/>
                <w:sz w:val="21"/>
                <w:szCs w:val="21"/>
                <w:lang w:eastAsia="en-US"/>
              </w:rPr>
            </w:pPr>
            <w:r>
              <w:rPr>
                <w:rFonts w:eastAsia="Calibri"/>
                <w:bCs/>
                <w:iCs/>
                <w:color w:val="000000"/>
                <w:sz w:val="21"/>
                <w:szCs w:val="21"/>
                <w:lang w:eastAsia="en-US"/>
              </w:rPr>
              <w:t>Результаты Аукциона аннулируются, победитель или Единственный участник утрачивает право на заключение указанного договора, задаток ему не возвращается.</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pStyle w:val="Default"/>
              <w:tabs>
                <w:tab w:val="left" w:pos="4395"/>
              </w:tabs>
              <w:rPr>
                <w:iCs/>
                <w:sz w:val="21"/>
                <w:szCs w:val="21"/>
              </w:rPr>
            </w:pPr>
            <w:r>
              <w:rPr>
                <w:rFonts w:eastAsiaTheme="minorHAnsi"/>
                <w:bCs/>
                <w:sz w:val="21"/>
                <w:szCs w:val="21"/>
              </w:rPr>
              <w:t>Порядок оплаты  Объекта недвижимости  (лота)</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shd w:val="clear" w:color="auto" w:fill="FFFFFF"/>
              <w:tabs>
                <w:tab w:val="left" w:pos="4395"/>
              </w:tabs>
              <w:jc w:val="both"/>
              <w:textAlignment w:val="baseline"/>
              <w:rPr>
                <w:color w:val="2D2D2D"/>
                <w:spacing w:val="1"/>
                <w:sz w:val="21"/>
                <w:szCs w:val="21"/>
                <w:lang w:eastAsia="en-US"/>
              </w:rPr>
            </w:pPr>
            <w:r>
              <w:rPr>
                <w:color w:val="2D2D2D"/>
                <w:spacing w:val="1"/>
                <w:sz w:val="21"/>
                <w:szCs w:val="21"/>
                <w:lang w:eastAsia="en-US"/>
              </w:rPr>
              <w:t xml:space="preserve">1). Оплата приобретаемого Покупателем по результатам аукциона имущества  производится единовременно в порядке, в размере и сроке, определенные в договоре купли – продажи, но не позднее  5 (пяти) рабочих дней с момента </w:t>
            </w:r>
            <w:proofErr w:type="gramStart"/>
            <w:r>
              <w:rPr>
                <w:color w:val="2D2D2D"/>
                <w:spacing w:val="1"/>
                <w:sz w:val="21"/>
                <w:szCs w:val="21"/>
                <w:lang w:eastAsia="en-US"/>
              </w:rPr>
              <w:t>заключения договора купли-продажи объекта недвижимости</w:t>
            </w:r>
            <w:proofErr w:type="gramEnd"/>
            <w:r>
              <w:rPr>
                <w:color w:val="2D2D2D"/>
                <w:spacing w:val="1"/>
                <w:sz w:val="21"/>
                <w:szCs w:val="21"/>
                <w:lang w:eastAsia="en-US"/>
              </w:rPr>
              <w:t>.</w:t>
            </w:r>
          </w:p>
          <w:p w:rsidR="00B92171" w:rsidRDefault="00B92171" w:rsidP="00607132">
            <w:pPr>
              <w:shd w:val="clear" w:color="auto" w:fill="FFFFFF"/>
              <w:tabs>
                <w:tab w:val="left" w:pos="4395"/>
              </w:tabs>
              <w:jc w:val="both"/>
              <w:textAlignment w:val="baseline"/>
              <w:rPr>
                <w:iCs/>
                <w:sz w:val="21"/>
                <w:szCs w:val="21"/>
                <w:lang w:eastAsia="en-US"/>
              </w:rPr>
            </w:pPr>
            <w:r>
              <w:rPr>
                <w:color w:val="2D2D2D"/>
                <w:spacing w:val="1"/>
                <w:sz w:val="21"/>
                <w:szCs w:val="21"/>
                <w:lang w:eastAsia="en-US"/>
              </w:rPr>
              <w:t>2). Задаток,  внесенный покупателем на счет Продавца, засчитывается в оплату приобретенного имущества.</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pStyle w:val="Default"/>
              <w:tabs>
                <w:tab w:val="left" w:pos="4395"/>
              </w:tabs>
              <w:rPr>
                <w:iCs/>
                <w:sz w:val="21"/>
                <w:szCs w:val="21"/>
              </w:rPr>
            </w:pPr>
            <w:r>
              <w:rPr>
                <w:rFonts w:eastAsiaTheme="minorHAnsi"/>
                <w:bCs/>
                <w:sz w:val="21"/>
                <w:szCs w:val="21"/>
              </w:rPr>
              <w:t>Переход права собственности на Объект (лот)</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shd w:val="clear" w:color="auto" w:fill="FFFFFF"/>
              <w:jc w:val="both"/>
              <w:rPr>
                <w:color w:val="000000"/>
                <w:sz w:val="21"/>
                <w:szCs w:val="21"/>
                <w:lang w:eastAsia="en-US"/>
              </w:rPr>
            </w:pPr>
            <w:r>
              <w:rPr>
                <w:color w:val="000000"/>
                <w:sz w:val="21"/>
                <w:szCs w:val="21"/>
                <w:lang w:eastAsia="en-US"/>
              </w:rPr>
              <w:t>1). Право собственности на приобретаемое государственное имущество переходит к покупателю  после полной его оплаты и возникает у Покупателя с момента государственной регистрации перехода права собственности в установленном законом порядке.</w:t>
            </w:r>
          </w:p>
          <w:p w:rsidR="00B92171" w:rsidRDefault="00B92171" w:rsidP="00607132">
            <w:pPr>
              <w:shd w:val="clear" w:color="auto" w:fill="FFFFFF"/>
              <w:jc w:val="both"/>
              <w:rPr>
                <w:color w:val="000000"/>
                <w:sz w:val="21"/>
                <w:szCs w:val="21"/>
                <w:lang w:eastAsia="en-US"/>
              </w:rPr>
            </w:pPr>
            <w:r>
              <w:rPr>
                <w:color w:val="000000"/>
                <w:sz w:val="21"/>
                <w:szCs w:val="21"/>
                <w:lang w:eastAsia="en-US"/>
              </w:rPr>
              <w:t>Основанием государственной регистрации права объекта недвижимости (лота) является договор купли-продажи и передаточный акт (</w:t>
            </w:r>
            <w:proofErr w:type="spellStart"/>
            <w:proofErr w:type="gramStart"/>
            <w:r>
              <w:rPr>
                <w:color w:val="000000"/>
                <w:sz w:val="21"/>
                <w:szCs w:val="21"/>
                <w:lang w:eastAsia="en-US"/>
              </w:rPr>
              <w:t>акт-приема</w:t>
            </w:r>
            <w:proofErr w:type="spellEnd"/>
            <w:proofErr w:type="gramEnd"/>
            <w:r>
              <w:rPr>
                <w:color w:val="000000"/>
                <w:sz w:val="21"/>
                <w:szCs w:val="21"/>
                <w:lang w:eastAsia="en-US"/>
              </w:rPr>
              <w:t xml:space="preserve"> передачи).</w:t>
            </w:r>
          </w:p>
          <w:p w:rsidR="00B92171" w:rsidRDefault="00B92171" w:rsidP="00607132">
            <w:pPr>
              <w:shd w:val="clear" w:color="auto" w:fill="FFFFFF"/>
              <w:jc w:val="both"/>
              <w:rPr>
                <w:iCs/>
                <w:sz w:val="21"/>
                <w:szCs w:val="21"/>
                <w:lang w:eastAsia="en-US"/>
              </w:rPr>
            </w:pPr>
            <w:r>
              <w:rPr>
                <w:color w:val="000000"/>
                <w:sz w:val="21"/>
                <w:szCs w:val="21"/>
                <w:lang w:eastAsia="en-US"/>
              </w:rPr>
              <w:t>2). Продавец</w:t>
            </w:r>
            <w:r w:rsidR="00507023">
              <w:rPr>
                <w:color w:val="2D2D2D"/>
                <w:spacing w:val="1"/>
                <w:sz w:val="21"/>
                <w:szCs w:val="21"/>
                <w:lang w:eastAsia="en-US"/>
              </w:rPr>
              <w:t xml:space="preserve"> не позднее 10</w:t>
            </w:r>
            <w:r>
              <w:rPr>
                <w:color w:val="2D2D2D"/>
                <w:spacing w:val="1"/>
                <w:sz w:val="21"/>
                <w:szCs w:val="21"/>
                <w:lang w:eastAsia="en-US"/>
              </w:rPr>
              <w:t>-ти календарных дней со дня заключения договора купли-продажи обеспечивает в установленном порядке прекращение права хозяйственного ведения на отчуждаемое имущество.</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pStyle w:val="Default"/>
              <w:tabs>
                <w:tab w:val="left" w:pos="4395"/>
              </w:tabs>
              <w:rPr>
                <w:rFonts w:eastAsiaTheme="minorHAnsi"/>
                <w:bCs/>
                <w:sz w:val="21"/>
                <w:szCs w:val="21"/>
              </w:rPr>
            </w:pPr>
            <w:r>
              <w:rPr>
                <w:rFonts w:eastAsiaTheme="minorHAnsi"/>
                <w:bCs/>
                <w:sz w:val="21"/>
                <w:szCs w:val="21"/>
              </w:rPr>
              <w:t>Ограничения для участия в аукционе</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shd w:val="clear" w:color="auto" w:fill="FFFFFF"/>
              <w:rPr>
                <w:color w:val="000000"/>
                <w:sz w:val="21"/>
                <w:szCs w:val="21"/>
                <w:lang w:eastAsia="en-US"/>
              </w:rPr>
            </w:pPr>
            <w:r>
              <w:rPr>
                <w:color w:val="000000"/>
                <w:sz w:val="21"/>
                <w:szCs w:val="21"/>
                <w:lang w:eastAsia="en-US"/>
              </w:rPr>
              <w:t xml:space="preserve">Ограничения для участия в аукционе устанавливаются </w:t>
            </w:r>
            <w:proofErr w:type="gramStart"/>
            <w:r>
              <w:rPr>
                <w:color w:val="000000"/>
                <w:sz w:val="21"/>
                <w:szCs w:val="21"/>
                <w:lang w:eastAsia="en-US"/>
              </w:rPr>
              <w:t>для</w:t>
            </w:r>
            <w:proofErr w:type="gramEnd"/>
            <w:r>
              <w:rPr>
                <w:color w:val="000000"/>
                <w:sz w:val="21"/>
                <w:szCs w:val="21"/>
                <w:lang w:eastAsia="en-US"/>
              </w:rPr>
              <w:t>:</w:t>
            </w:r>
          </w:p>
          <w:p w:rsidR="00B92171" w:rsidRDefault="00B92171" w:rsidP="00607132">
            <w:pPr>
              <w:shd w:val="clear" w:color="auto" w:fill="FFFFFF"/>
              <w:rPr>
                <w:color w:val="000000"/>
                <w:sz w:val="21"/>
                <w:szCs w:val="21"/>
                <w:lang w:eastAsia="en-US"/>
              </w:rPr>
            </w:pPr>
            <w:r>
              <w:rPr>
                <w:color w:val="000000"/>
                <w:sz w:val="21"/>
                <w:szCs w:val="21"/>
                <w:lang w:eastAsia="en-US"/>
              </w:rPr>
              <w:t>а)</w:t>
            </w:r>
            <w:proofErr w:type="gramStart"/>
            <w:r>
              <w:rPr>
                <w:color w:val="000000"/>
                <w:sz w:val="21"/>
                <w:szCs w:val="21"/>
                <w:lang w:eastAsia="en-US"/>
              </w:rPr>
              <w:t>.</w:t>
            </w:r>
            <w:proofErr w:type="gramEnd"/>
            <w:r>
              <w:rPr>
                <w:color w:val="000000"/>
                <w:sz w:val="21"/>
                <w:szCs w:val="21"/>
                <w:lang w:eastAsia="en-US"/>
              </w:rPr>
              <w:t xml:space="preserve">  </w:t>
            </w:r>
            <w:proofErr w:type="gramStart"/>
            <w:r>
              <w:rPr>
                <w:color w:val="000000"/>
                <w:sz w:val="21"/>
                <w:szCs w:val="21"/>
                <w:lang w:eastAsia="en-US"/>
              </w:rPr>
              <w:t>г</w:t>
            </w:r>
            <w:proofErr w:type="gramEnd"/>
            <w:r>
              <w:rPr>
                <w:color w:val="000000"/>
                <w:sz w:val="21"/>
                <w:szCs w:val="21"/>
                <w:lang w:eastAsia="en-US"/>
              </w:rPr>
              <w:t>осударственных и муниципальных унитарных предприятий, государственных и муниципальных учреждений;</w:t>
            </w:r>
          </w:p>
          <w:p w:rsidR="00B92171" w:rsidRDefault="00B92171" w:rsidP="00607132">
            <w:pPr>
              <w:shd w:val="clear" w:color="auto" w:fill="FFFFFF"/>
              <w:rPr>
                <w:color w:val="000000"/>
                <w:sz w:val="21"/>
                <w:szCs w:val="21"/>
                <w:lang w:eastAsia="en-US"/>
              </w:rPr>
            </w:pPr>
            <w:r>
              <w:rPr>
                <w:color w:val="000000"/>
                <w:sz w:val="21"/>
                <w:szCs w:val="21"/>
                <w:lang w:eastAsia="en-US"/>
              </w:rPr>
              <w:t>б)</w:t>
            </w:r>
            <w:proofErr w:type="gramStart"/>
            <w:r>
              <w:rPr>
                <w:color w:val="000000"/>
                <w:sz w:val="21"/>
                <w:szCs w:val="21"/>
                <w:lang w:eastAsia="en-US"/>
              </w:rPr>
              <w:t>.</w:t>
            </w:r>
            <w:proofErr w:type="gramEnd"/>
            <w:r>
              <w:rPr>
                <w:color w:val="000000"/>
                <w:sz w:val="21"/>
                <w:szCs w:val="21"/>
                <w:lang w:eastAsia="en-US"/>
              </w:rPr>
              <w:t xml:space="preserve"> </w:t>
            </w:r>
            <w:proofErr w:type="gramStart"/>
            <w:r>
              <w:rPr>
                <w:color w:val="000000"/>
                <w:sz w:val="21"/>
                <w:szCs w:val="21"/>
                <w:lang w:eastAsia="en-US"/>
              </w:rPr>
              <w:t>ю</w:t>
            </w:r>
            <w:proofErr w:type="gramEnd"/>
            <w:r>
              <w:rPr>
                <w:color w:val="000000"/>
                <w:sz w:val="21"/>
                <w:szCs w:val="21"/>
                <w:lang w:eastAsia="en-US"/>
              </w:rPr>
              <w:t>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действующим законодательством.</w:t>
            </w:r>
          </w:p>
        </w:tc>
      </w:tr>
      <w:tr w:rsidR="00B92171" w:rsidTr="00607132">
        <w:tc>
          <w:tcPr>
            <w:tcW w:w="534" w:type="dxa"/>
            <w:tcBorders>
              <w:top w:val="single" w:sz="4" w:space="0" w:color="auto"/>
              <w:left w:val="single" w:sz="4" w:space="0" w:color="auto"/>
              <w:bottom w:val="single" w:sz="4" w:space="0" w:color="auto"/>
              <w:right w:val="single" w:sz="4" w:space="0" w:color="auto"/>
            </w:tcBorders>
          </w:tcPr>
          <w:p w:rsidR="00B92171" w:rsidRDefault="00B92171" w:rsidP="00B92171">
            <w:pPr>
              <w:pStyle w:val="a4"/>
              <w:numPr>
                <w:ilvl w:val="0"/>
                <w:numId w:val="21"/>
              </w:numPr>
              <w:tabs>
                <w:tab w:val="left" w:pos="4395"/>
              </w:tabs>
              <w:autoSpaceDE w:val="0"/>
              <w:autoSpaceDN w:val="0"/>
              <w:adjustRightInd w:val="0"/>
              <w:ind w:left="0" w:firstLine="0"/>
              <w:jc w:val="both"/>
              <w:rPr>
                <w:sz w:val="21"/>
                <w:szCs w:val="2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92171" w:rsidRDefault="00B92171" w:rsidP="00607132">
            <w:pPr>
              <w:pStyle w:val="Default"/>
              <w:tabs>
                <w:tab w:val="left" w:pos="4395"/>
              </w:tabs>
              <w:rPr>
                <w:rFonts w:eastAsiaTheme="minorHAnsi"/>
                <w:bCs/>
                <w:sz w:val="21"/>
                <w:szCs w:val="21"/>
              </w:rPr>
            </w:pPr>
            <w:r>
              <w:rPr>
                <w:rFonts w:eastAsiaTheme="minorHAnsi"/>
                <w:bCs/>
                <w:sz w:val="21"/>
                <w:szCs w:val="21"/>
              </w:rPr>
              <w:t>Преимущества для претендентов</w:t>
            </w:r>
          </w:p>
        </w:tc>
        <w:tc>
          <w:tcPr>
            <w:tcW w:w="6626" w:type="dxa"/>
            <w:tcBorders>
              <w:top w:val="single" w:sz="4" w:space="0" w:color="auto"/>
              <w:left w:val="single" w:sz="4" w:space="0" w:color="auto"/>
              <w:bottom w:val="single" w:sz="4" w:space="0" w:color="auto"/>
              <w:right w:val="single" w:sz="4" w:space="0" w:color="auto"/>
            </w:tcBorders>
            <w:hideMark/>
          </w:tcPr>
          <w:p w:rsidR="00B92171" w:rsidRDefault="00B92171" w:rsidP="00607132">
            <w:pPr>
              <w:shd w:val="clear" w:color="auto" w:fill="FFFFFF"/>
              <w:jc w:val="both"/>
              <w:rPr>
                <w:color w:val="000000"/>
                <w:sz w:val="21"/>
                <w:szCs w:val="21"/>
                <w:lang w:eastAsia="en-US"/>
              </w:rPr>
            </w:pPr>
            <w:r>
              <w:rPr>
                <w:color w:val="000000"/>
                <w:sz w:val="21"/>
                <w:szCs w:val="21"/>
                <w:lang w:eastAsia="en-US"/>
              </w:rPr>
              <w:t>Не предусмотрены.</w:t>
            </w:r>
          </w:p>
        </w:tc>
      </w:tr>
    </w:tbl>
    <w:p w:rsidR="00B92171" w:rsidRDefault="00B92171" w:rsidP="00B92171">
      <w:pPr>
        <w:tabs>
          <w:tab w:val="left" w:pos="4395"/>
        </w:tabs>
        <w:autoSpaceDE w:val="0"/>
        <w:autoSpaceDN w:val="0"/>
        <w:adjustRightInd w:val="0"/>
        <w:ind w:firstLine="567"/>
        <w:jc w:val="center"/>
        <w:rPr>
          <w:sz w:val="21"/>
          <w:szCs w:val="21"/>
        </w:rPr>
      </w:pPr>
    </w:p>
    <w:p w:rsidR="00B92171" w:rsidRDefault="00B92171" w:rsidP="00B92171">
      <w:pPr>
        <w:tabs>
          <w:tab w:val="left" w:pos="5040"/>
        </w:tabs>
        <w:ind w:left="5040" w:hanging="180"/>
        <w:jc w:val="right"/>
        <w:rPr>
          <w:sz w:val="21"/>
          <w:szCs w:val="21"/>
        </w:rPr>
      </w:pPr>
    </w:p>
    <w:p w:rsidR="00B92171" w:rsidRDefault="00B92171" w:rsidP="00B92171">
      <w:pPr>
        <w:tabs>
          <w:tab w:val="left" w:pos="5040"/>
        </w:tabs>
        <w:ind w:firstLine="567"/>
        <w:jc w:val="center"/>
        <w:rPr>
          <w:b/>
          <w:sz w:val="21"/>
          <w:szCs w:val="21"/>
        </w:rPr>
      </w:pPr>
      <w:r>
        <w:rPr>
          <w:b/>
          <w:sz w:val="21"/>
          <w:szCs w:val="21"/>
        </w:rPr>
        <w:t>Раздел 2. Общие сведения по проведению аукциона</w:t>
      </w:r>
    </w:p>
    <w:p w:rsidR="00B92171" w:rsidRDefault="00B92171" w:rsidP="00B92171">
      <w:pPr>
        <w:tabs>
          <w:tab w:val="left" w:pos="5040"/>
        </w:tabs>
        <w:ind w:firstLine="567"/>
        <w:jc w:val="both"/>
        <w:rPr>
          <w:sz w:val="21"/>
          <w:szCs w:val="21"/>
        </w:rPr>
      </w:pPr>
    </w:p>
    <w:p w:rsidR="00B92171" w:rsidRDefault="00B92171" w:rsidP="00B92171">
      <w:pPr>
        <w:tabs>
          <w:tab w:val="left" w:pos="5040"/>
        </w:tabs>
        <w:ind w:firstLine="567"/>
        <w:jc w:val="center"/>
        <w:rPr>
          <w:sz w:val="21"/>
          <w:szCs w:val="21"/>
        </w:rPr>
      </w:pPr>
      <w:r>
        <w:rPr>
          <w:sz w:val="21"/>
          <w:szCs w:val="21"/>
        </w:rPr>
        <w:t>2.1.  Законодательное регулирование деятельности организатора торгов и его функции</w:t>
      </w:r>
    </w:p>
    <w:p w:rsidR="00B92171" w:rsidRDefault="00B92171" w:rsidP="00B92171">
      <w:pPr>
        <w:tabs>
          <w:tab w:val="left" w:pos="5040"/>
        </w:tabs>
        <w:ind w:firstLine="567"/>
        <w:jc w:val="both"/>
        <w:rPr>
          <w:sz w:val="21"/>
          <w:szCs w:val="21"/>
        </w:rPr>
      </w:pPr>
    </w:p>
    <w:p w:rsidR="00B92171" w:rsidRDefault="00B92171" w:rsidP="00B92171">
      <w:pPr>
        <w:pStyle w:val="af"/>
        <w:shd w:val="clear" w:color="auto" w:fill="FFFFFF"/>
        <w:spacing w:before="0" w:beforeAutospacing="0" w:after="0" w:afterAutospacing="0"/>
        <w:ind w:firstLine="567"/>
        <w:jc w:val="both"/>
        <w:textAlignment w:val="baseline"/>
        <w:rPr>
          <w:color w:val="000000"/>
          <w:sz w:val="21"/>
          <w:szCs w:val="21"/>
        </w:rPr>
      </w:pPr>
      <w:r>
        <w:rPr>
          <w:color w:val="000000"/>
          <w:sz w:val="21"/>
          <w:szCs w:val="21"/>
        </w:rPr>
        <w:t>Настоящая документация разработана в соответствии с Гражданским кодексом Российской Федерации, Федеральным законом Российской Федерации «О государственных и муниципальных </w:t>
      </w:r>
      <w:hyperlink r:id="rId12" w:tooltip="Унитарные предприятия" w:history="1">
        <w:r>
          <w:rPr>
            <w:rStyle w:val="a5"/>
            <w:color w:val="743399"/>
            <w:sz w:val="21"/>
            <w:szCs w:val="21"/>
            <w:bdr w:val="none" w:sz="0" w:space="0" w:color="auto" w:frame="1"/>
          </w:rPr>
          <w:t>унитарных предприятиях</w:t>
        </w:r>
      </w:hyperlink>
      <w:r>
        <w:rPr>
          <w:color w:val="000000"/>
          <w:sz w:val="21"/>
          <w:szCs w:val="21"/>
        </w:rPr>
        <w:t xml:space="preserve">», Уставом </w:t>
      </w:r>
      <w:proofErr w:type="spellStart"/>
      <w:r>
        <w:rPr>
          <w:color w:val="000000"/>
          <w:sz w:val="21"/>
          <w:szCs w:val="21"/>
        </w:rPr>
        <w:t>ГУП</w:t>
      </w:r>
      <w:proofErr w:type="spellEnd"/>
      <w:r>
        <w:rPr>
          <w:color w:val="000000"/>
          <w:sz w:val="21"/>
          <w:szCs w:val="21"/>
        </w:rPr>
        <w:t xml:space="preserve"> «Фармация» РА, иными нормативными </w:t>
      </w:r>
      <w:hyperlink r:id="rId13" w:tooltip="Правовые акты" w:history="1">
        <w:r>
          <w:rPr>
            <w:rStyle w:val="a5"/>
            <w:color w:val="743399"/>
            <w:sz w:val="21"/>
            <w:szCs w:val="21"/>
            <w:bdr w:val="none" w:sz="0" w:space="0" w:color="auto" w:frame="1"/>
          </w:rPr>
          <w:t>правовыми актами</w:t>
        </w:r>
      </w:hyperlink>
      <w:r>
        <w:rPr>
          <w:color w:val="000000"/>
          <w:sz w:val="21"/>
          <w:szCs w:val="21"/>
        </w:rPr>
        <w:t> Российской Федерации в сфере продажи недвижимого имущества государственными унитарными предприятиями, закрепленного за ними на праве хозяйственного ведения.</w:t>
      </w:r>
    </w:p>
    <w:p w:rsidR="00B92171" w:rsidRDefault="00B92171" w:rsidP="00B92171">
      <w:pPr>
        <w:pStyle w:val="af"/>
        <w:shd w:val="clear" w:color="auto" w:fill="FFFFFF"/>
        <w:spacing w:before="0" w:beforeAutospacing="0" w:after="0" w:afterAutospacing="0"/>
        <w:ind w:firstLine="567"/>
        <w:jc w:val="both"/>
        <w:textAlignment w:val="baseline"/>
        <w:rPr>
          <w:color w:val="000000"/>
          <w:sz w:val="21"/>
          <w:szCs w:val="21"/>
        </w:rPr>
      </w:pPr>
      <w:r>
        <w:rPr>
          <w:color w:val="000000"/>
          <w:sz w:val="21"/>
          <w:szCs w:val="21"/>
        </w:rPr>
        <w:t xml:space="preserve">Организатором и продавцом объекта недвижимости является </w:t>
      </w:r>
      <w:proofErr w:type="spellStart"/>
      <w:r>
        <w:rPr>
          <w:color w:val="000000"/>
          <w:sz w:val="21"/>
          <w:szCs w:val="21"/>
        </w:rPr>
        <w:t>ГУП</w:t>
      </w:r>
      <w:proofErr w:type="spellEnd"/>
      <w:r>
        <w:rPr>
          <w:color w:val="000000"/>
          <w:sz w:val="21"/>
          <w:szCs w:val="21"/>
        </w:rPr>
        <w:t xml:space="preserve"> «Фармация» РА.</w:t>
      </w:r>
    </w:p>
    <w:p w:rsidR="00B92171" w:rsidRDefault="00B92171" w:rsidP="00B92171">
      <w:pPr>
        <w:pStyle w:val="af"/>
        <w:shd w:val="clear" w:color="auto" w:fill="FFFFFF"/>
        <w:spacing w:before="0" w:beforeAutospacing="0" w:after="0" w:afterAutospacing="0"/>
        <w:ind w:firstLine="567"/>
        <w:jc w:val="both"/>
        <w:textAlignment w:val="baseline"/>
        <w:rPr>
          <w:color w:val="000000"/>
          <w:sz w:val="21"/>
          <w:szCs w:val="21"/>
        </w:rPr>
      </w:pPr>
      <w:r>
        <w:rPr>
          <w:color w:val="000000"/>
          <w:sz w:val="21"/>
          <w:szCs w:val="21"/>
        </w:rPr>
        <w:t>Организатор аукциона осуществляет следующие функции:</w:t>
      </w:r>
    </w:p>
    <w:p w:rsidR="00B92171" w:rsidRDefault="00B92171" w:rsidP="00B92171">
      <w:pPr>
        <w:pStyle w:val="a4"/>
        <w:numPr>
          <w:ilvl w:val="0"/>
          <w:numId w:val="22"/>
        </w:numPr>
        <w:shd w:val="clear" w:color="auto" w:fill="FFFFFF"/>
        <w:ind w:left="0" w:firstLine="567"/>
        <w:jc w:val="both"/>
        <w:rPr>
          <w:bCs/>
          <w:sz w:val="21"/>
          <w:szCs w:val="21"/>
        </w:rPr>
      </w:pPr>
      <w:r>
        <w:rPr>
          <w:bCs/>
          <w:sz w:val="21"/>
          <w:szCs w:val="21"/>
        </w:rPr>
        <w:t>определяет на основании отчета об оценке имущества, составленного в соответствии с законодательством Российской Федерации об оценочной деятельности,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p w:rsidR="00B92171" w:rsidRDefault="00B92171" w:rsidP="00B92171">
      <w:pPr>
        <w:pStyle w:val="a4"/>
        <w:numPr>
          <w:ilvl w:val="0"/>
          <w:numId w:val="22"/>
        </w:numPr>
        <w:ind w:left="0" w:firstLine="567"/>
        <w:jc w:val="both"/>
        <w:rPr>
          <w:sz w:val="21"/>
          <w:szCs w:val="21"/>
        </w:rPr>
      </w:pPr>
      <w:r>
        <w:rPr>
          <w:sz w:val="21"/>
          <w:szCs w:val="21"/>
        </w:rPr>
        <w:t>Определяет место, даты начала и окончания приема заявок, место и срок подведения итогов аукциона.</w:t>
      </w:r>
    </w:p>
    <w:p w:rsidR="00B92171" w:rsidRDefault="00B92171" w:rsidP="00B92171">
      <w:pPr>
        <w:pStyle w:val="a4"/>
        <w:numPr>
          <w:ilvl w:val="0"/>
          <w:numId w:val="22"/>
        </w:numPr>
        <w:shd w:val="clear" w:color="auto" w:fill="FFFFFF"/>
        <w:ind w:left="0" w:firstLine="567"/>
        <w:jc w:val="both"/>
        <w:rPr>
          <w:sz w:val="21"/>
          <w:szCs w:val="21"/>
        </w:rPr>
      </w:pPr>
      <w:r>
        <w:rPr>
          <w:bCs/>
          <w:sz w:val="21"/>
          <w:szCs w:val="21"/>
        </w:rPr>
        <w:t>Принимает от претендентов заявки на участие в аукционе и прилагаемые к ним документы по составленной ими описи.</w:t>
      </w:r>
    </w:p>
    <w:p w:rsidR="00B92171" w:rsidRDefault="00B92171" w:rsidP="00B92171">
      <w:pPr>
        <w:pStyle w:val="a4"/>
        <w:numPr>
          <w:ilvl w:val="0"/>
          <w:numId w:val="22"/>
        </w:numPr>
        <w:shd w:val="clear" w:color="auto" w:fill="FFFFFF"/>
        <w:ind w:left="0" w:firstLine="567"/>
        <w:jc w:val="both"/>
        <w:rPr>
          <w:sz w:val="21"/>
          <w:szCs w:val="21"/>
        </w:rPr>
      </w:pPr>
      <w:r>
        <w:rPr>
          <w:sz w:val="21"/>
          <w:szCs w:val="21"/>
        </w:rPr>
        <w:t>Ведет учет заявок по мере их поступления в журнале приема заявок;</w:t>
      </w:r>
    </w:p>
    <w:p w:rsidR="00B92171" w:rsidRDefault="00B92171" w:rsidP="00B92171">
      <w:pPr>
        <w:pStyle w:val="a4"/>
        <w:numPr>
          <w:ilvl w:val="0"/>
          <w:numId w:val="22"/>
        </w:numPr>
        <w:shd w:val="clear" w:color="auto" w:fill="FFFFFF"/>
        <w:ind w:left="0" w:firstLine="567"/>
        <w:jc w:val="both"/>
        <w:rPr>
          <w:sz w:val="21"/>
          <w:szCs w:val="21"/>
        </w:rPr>
      </w:pPr>
      <w:r>
        <w:rPr>
          <w:sz w:val="21"/>
          <w:szCs w:val="21"/>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w:t>
      </w:r>
      <w:proofErr w:type="gramStart"/>
      <w:r>
        <w:rPr>
          <w:sz w:val="21"/>
          <w:szCs w:val="21"/>
        </w:rPr>
        <w:t>ии ау</w:t>
      </w:r>
      <w:proofErr w:type="gramEnd"/>
      <w:r>
        <w:rPr>
          <w:sz w:val="21"/>
          <w:szCs w:val="21"/>
        </w:rPr>
        <w:t>кциона.</w:t>
      </w:r>
    </w:p>
    <w:p w:rsidR="00B92171" w:rsidRDefault="00B92171" w:rsidP="00B92171">
      <w:pPr>
        <w:pStyle w:val="a4"/>
        <w:numPr>
          <w:ilvl w:val="0"/>
          <w:numId w:val="22"/>
        </w:numPr>
        <w:shd w:val="clear" w:color="auto" w:fill="FFFFFF"/>
        <w:ind w:left="0" w:firstLine="567"/>
        <w:jc w:val="both"/>
        <w:rPr>
          <w:bCs/>
          <w:sz w:val="21"/>
          <w:szCs w:val="21"/>
        </w:rPr>
      </w:pPr>
      <w:r>
        <w:rPr>
          <w:bCs/>
          <w:sz w:val="21"/>
          <w:szCs w:val="21"/>
        </w:rPr>
        <w:t xml:space="preserve">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w:t>
      </w:r>
    </w:p>
    <w:p w:rsidR="00B92171" w:rsidRDefault="00B92171" w:rsidP="00B92171">
      <w:pPr>
        <w:shd w:val="clear" w:color="auto" w:fill="FFFFFF"/>
        <w:ind w:firstLine="567"/>
        <w:jc w:val="both"/>
        <w:rPr>
          <w:bCs/>
          <w:sz w:val="21"/>
          <w:szCs w:val="21"/>
        </w:rPr>
      </w:pPr>
      <w:r>
        <w:rPr>
          <w:bCs/>
          <w:sz w:val="21"/>
          <w:szCs w:val="21"/>
        </w:rPr>
        <w:t xml:space="preserve">На каждом экземпляре заявки продавцом делается отметка о принятии заявки с указанием ее номера, даты и времени принятия продавцом. </w:t>
      </w:r>
    </w:p>
    <w:p w:rsidR="00B92171" w:rsidRDefault="00B92171" w:rsidP="00B92171">
      <w:pPr>
        <w:shd w:val="clear" w:color="auto" w:fill="FFFFFF"/>
        <w:ind w:firstLine="567"/>
        <w:jc w:val="both"/>
        <w:rPr>
          <w:bCs/>
          <w:sz w:val="21"/>
          <w:szCs w:val="21"/>
        </w:rPr>
      </w:pPr>
      <w:r>
        <w:rPr>
          <w:bCs/>
          <w:sz w:val="21"/>
          <w:szCs w:val="21"/>
        </w:rPr>
        <w:t>Заявки, поступившие по истечении срока их приема, указанного в информационном сообщении о проведен</w:t>
      </w:r>
      <w:proofErr w:type="gramStart"/>
      <w:r>
        <w:rPr>
          <w:bCs/>
          <w:sz w:val="21"/>
          <w:szCs w:val="21"/>
        </w:rPr>
        <w:t>ии ау</w:t>
      </w:r>
      <w:proofErr w:type="gramEnd"/>
      <w:r>
        <w:rPr>
          <w:bCs/>
          <w:sz w:val="21"/>
          <w:szCs w:val="21"/>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B92171" w:rsidRDefault="00B92171" w:rsidP="00B92171">
      <w:pPr>
        <w:pStyle w:val="a4"/>
        <w:numPr>
          <w:ilvl w:val="0"/>
          <w:numId w:val="22"/>
        </w:numPr>
        <w:shd w:val="clear" w:color="auto" w:fill="FFFFFF"/>
        <w:ind w:left="0" w:firstLine="567"/>
        <w:jc w:val="both"/>
        <w:rPr>
          <w:bCs/>
          <w:sz w:val="21"/>
          <w:szCs w:val="21"/>
        </w:rPr>
      </w:pPr>
      <w:r>
        <w:rPr>
          <w:bCs/>
          <w:sz w:val="21"/>
          <w:szCs w:val="21"/>
        </w:rPr>
        <w:t>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B92171" w:rsidRDefault="00B92171" w:rsidP="00B92171">
      <w:pPr>
        <w:pStyle w:val="a4"/>
        <w:numPr>
          <w:ilvl w:val="0"/>
          <w:numId w:val="22"/>
        </w:numPr>
        <w:shd w:val="clear" w:color="auto" w:fill="FFFFFF"/>
        <w:ind w:left="0" w:firstLine="567"/>
        <w:jc w:val="both"/>
        <w:rPr>
          <w:sz w:val="21"/>
          <w:szCs w:val="21"/>
        </w:rPr>
      </w:pPr>
      <w:r>
        <w:rPr>
          <w:sz w:val="21"/>
          <w:szCs w:val="21"/>
        </w:rPr>
        <w:t>О</w:t>
      </w:r>
      <w:r>
        <w:rPr>
          <w:bCs/>
          <w:sz w:val="21"/>
          <w:szCs w:val="21"/>
        </w:rPr>
        <w:t>пределяет срок и условия внесения задатка физическими и юридическими лицами, намеревающимися принять участие в аукционе (далее именуются - претенденты).</w:t>
      </w:r>
    </w:p>
    <w:p w:rsidR="00B92171" w:rsidRDefault="00B92171" w:rsidP="00B92171">
      <w:pPr>
        <w:pStyle w:val="a4"/>
        <w:numPr>
          <w:ilvl w:val="0"/>
          <w:numId w:val="22"/>
        </w:numPr>
        <w:shd w:val="clear" w:color="auto" w:fill="FFFFFF"/>
        <w:ind w:left="0" w:firstLine="567"/>
        <w:jc w:val="both"/>
        <w:rPr>
          <w:sz w:val="21"/>
          <w:szCs w:val="21"/>
        </w:rPr>
      </w:pPr>
      <w:r>
        <w:rPr>
          <w:bCs/>
          <w:sz w:val="21"/>
          <w:szCs w:val="21"/>
        </w:rPr>
        <w:t>Заключает с претендентами договор о задатке.</w:t>
      </w:r>
    </w:p>
    <w:p w:rsidR="00B92171" w:rsidRDefault="00B92171" w:rsidP="00B92171">
      <w:pPr>
        <w:pStyle w:val="a4"/>
        <w:numPr>
          <w:ilvl w:val="0"/>
          <w:numId w:val="22"/>
        </w:numPr>
        <w:shd w:val="clear" w:color="auto" w:fill="FFFFFF"/>
        <w:ind w:left="0" w:firstLine="567"/>
        <w:jc w:val="both"/>
        <w:rPr>
          <w:sz w:val="21"/>
          <w:szCs w:val="21"/>
        </w:rPr>
      </w:pPr>
      <w:r>
        <w:rPr>
          <w:sz w:val="21"/>
          <w:szCs w:val="21"/>
        </w:rPr>
        <w:t xml:space="preserve"> Организует подготовку и публикацию информационного сообщения об итогах аукциона, а также его размещение в сети Интернет в соответствии с требованиями настоящей аукционной документации.</w:t>
      </w:r>
    </w:p>
    <w:p w:rsidR="00B92171" w:rsidRDefault="00B92171" w:rsidP="00B92171">
      <w:pPr>
        <w:pStyle w:val="a4"/>
        <w:numPr>
          <w:ilvl w:val="0"/>
          <w:numId w:val="22"/>
        </w:numPr>
        <w:shd w:val="clear" w:color="auto" w:fill="FFFFFF"/>
        <w:ind w:left="0" w:firstLine="567"/>
        <w:jc w:val="both"/>
        <w:rPr>
          <w:sz w:val="21"/>
          <w:szCs w:val="21"/>
        </w:rPr>
      </w:pPr>
      <w:r>
        <w:rPr>
          <w:sz w:val="21"/>
          <w:szCs w:val="21"/>
        </w:rPr>
        <w:t>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B92171" w:rsidRDefault="00B92171" w:rsidP="00B92171">
      <w:pPr>
        <w:pStyle w:val="a4"/>
        <w:numPr>
          <w:ilvl w:val="0"/>
          <w:numId w:val="22"/>
        </w:numPr>
        <w:shd w:val="clear" w:color="auto" w:fill="FFFFFF"/>
        <w:ind w:left="0" w:firstLine="567"/>
        <w:jc w:val="both"/>
        <w:rPr>
          <w:bCs/>
          <w:sz w:val="21"/>
          <w:szCs w:val="21"/>
        </w:rPr>
      </w:pPr>
      <w:r>
        <w:rPr>
          <w:bCs/>
          <w:sz w:val="21"/>
          <w:szCs w:val="21"/>
        </w:rPr>
        <w:t>Осуществляет иные функции, предусмотренные Информационным сообщением и иными законодательными и нормативными  правовыми актами.</w:t>
      </w:r>
    </w:p>
    <w:p w:rsidR="00B92171" w:rsidRDefault="00B92171" w:rsidP="00B92171">
      <w:pPr>
        <w:pStyle w:val="a4"/>
        <w:shd w:val="clear" w:color="auto" w:fill="FFFFFF"/>
        <w:ind w:left="567"/>
        <w:jc w:val="both"/>
        <w:rPr>
          <w:bCs/>
          <w:sz w:val="21"/>
          <w:szCs w:val="21"/>
        </w:rPr>
      </w:pPr>
    </w:p>
    <w:p w:rsidR="00B92171" w:rsidRDefault="00B92171" w:rsidP="00B92171">
      <w:pPr>
        <w:pStyle w:val="af"/>
        <w:shd w:val="clear" w:color="auto" w:fill="FFFFFF"/>
        <w:spacing w:before="0" w:beforeAutospacing="0" w:after="0" w:afterAutospacing="0"/>
        <w:ind w:firstLine="567"/>
        <w:jc w:val="both"/>
        <w:textAlignment w:val="baseline"/>
        <w:rPr>
          <w:color w:val="000000"/>
          <w:sz w:val="21"/>
          <w:szCs w:val="21"/>
        </w:rPr>
      </w:pPr>
    </w:p>
    <w:p w:rsidR="00B92171" w:rsidRDefault="00B92171" w:rsidP="00B92171">
      <w:pPr>
        <w:pStyle w:val="af"/>
        <w:shd w:val="clear" w:color="auto" w:fill="FFFFFF"/>
        <w:spacing w:before="0" w:beforeAutospacing="0" w:after="0" w:afterAutospacing="0"/>
        <w:ind w:firstLine="567"/>
        <w:jc w:val="center"/>
        <w:textAlignment w:val="baseline"/>
        <w:rPr>
          <w:color w:val="000000"/>
          <w:sz w:val="21"/>
          <w:szCs w:val="21"/>
        </w:rPr>
      </w:pPr>
      <w:r>
        <w:rPr>
          <w:color w:val="000000"/>
          <w:sz w:val="21"/>
          <w:szCs w:val="21"/>
        </w:rPr>
        <w:t>2.2. Дополнительные сведения об объекте недвижимости</w:t>
      </w:r>
    </w:p>
    <w:p w:rsidR="00B92171" w:rsidRDefault="00B92171" w:rsidP="00B92171">
      <w:pPr>
        <w:pStyle w:val="af"/>
        <w:shd w:val="clear" w:color="auto" w:fill="FFFFFF"/>
        <w:spacing w:before="0" w:beforeAutospacing="0" w:after="0" w:afterAutospacing="0"/>
        <w:ind w:firstLine="567"/>
        <w:jc w:val="center"/>
        <w:textAlignment w:val="baseline"/>
        <w:rPr>
          <w:color w:val="000000"/>
          <w:sz w:val="21"/>
          <w:szCs w:val="21"/>
        </w:rPr>
      </w:pPr>
    </w:p>
    <w:p w:rsidR="00B92171" w:rsidRDefault="00B92171" w:rsidP="00B92171">
      <w:pPr>
        <w:pStyle w:val="af"/>
        <w:shd w:val="clear" w:color="auto" w:fill="FFFFFF"/>
        <w:spacing w:before="0" w:beforeAutospacing="0" w:after="0" w:afterAutospacing="0"/>
        <w:ind w:firstLine="567"/>
        <w:jc w:val="both"/>
        <w:textAlignment w:val="baseline"/>
        <w:rPr>
          <w:sz w:val="21"/>
          <w:szCs w:val="21"/>
        </w:rPr>
      </w:pPr>
      <w:r>
        <w:rPr>
          <w:sz w:val="21"/>
          <w:szCs w:val="21"/>
        </w:rPr>
        <w:t>2.2.1. Общие сведения об объекте недвижимости:</w:t>
      </w:r>
    </w:p>
    <w:p w:rsidR="00B92171" w:rsidRDefault="00B92171" w:rsidP="00B92171">
      <w:pPr>
        <w:pStyle w:val="af"/>
        <w:shd w:val="clear" w:color="auto" w:fill="FFFFFF"/>
        <w:spacing w:before="0" w:beforeAutospacing="0" w:after="0" w:afterAutospacing="0"/>
        <w:ind w:firstLine="567"/>
        <w:jc w:val="both"/>
        <w:textAlignment w:val="baseline"/>
        <w:rPr>
          <w:sz w:val="21"/>
          <w:szCs w:val="21"/>
        </w:rPr>
      </w:pPr>
      <w:r>
        <w:rPr>
          <w:sz w:val="21"/>
          <w:szCs w:val="21"/>
        </w:rPr>
        <w:t xml:space="preserve">Здание </w:t>
      </w:r>
      <w:proofErr w:type="spellStart"/>
      <w:r>
        <w:rPr>
          <w:sz w:val="21"/>
          <w:szCs w:val="21"/>
        </w:rPr>
        <w:t>аптеки-помещение</w:t>
      </w:r>
      <w:proofErr w:type="spellEnd"/>
      <w:r>
        <w:rPr>
          <w:sz w:val="21"/>
          <w:szCs w:val="21"/>
        </w:rPr>
        <w:t xml:space="preserve"> №4 (Кадастровый номер: 04-02-04/006/2010-526 , общая площадь 75,5 кв</w:t>
      </w:r>
      <w:proofErr w:type="gramStart"/>
      <w:r>
        <w:rPr>
          <w:sz w:val="21"/>
          <w:szCs w:val="21"/>
        </w:rPr>
        <w:t>.м</w:t>
      </w:r>
      <w:proofErr w:type="gramEnd"/>
      <w:r>
        <w:rPr>
          <w:sz w:val="21"/>
          <w:szCs w:val="21"/>
        </w:rPr>
        <w:t>, место расположение: Россия, Республика Алтай, Усть-Коксинский район, с. Усть-Кокса, ул</w:t>
      </w:r>
      <w:proofErr w:type="gramStart"/>
      <w:r>
        <w:rPr>
          <w:sz w:val="21"/>
          <w:szCs w:val="21"/>
        </w:rPr>
        <w:t>.С</w:t>
      </w:r>
      <w:proofErr w:type="gramEnd"/>
      <w:r>
        <w:rPr>
          <w:sz w:val="21"/>
          <w:szCs w:val="21"/>
        </w:rPr>
        <w:t xml:space="preserve">оветская, </w:t>
      </w:r>
      <w:proofErr w:type="spellStart"/>
      <w:r>
        <w:rPr>
          <w:sz w:val="21"/>
          <w:szCs w:val="21"/>
        </w:rPr>
        <w:t>д.50</w:t>
      </w:r>
      <w:proofErr w:type="spellEnd"/>
      <w:r>
        <w:rPr>
          <w:sz w:val="21"/>
          <w:szCs w:val="21"/>
        </w:rPr>
        <w:t xml:space="preserve">,  </w:t>
      </w:r>
      <w:proofErr w:type="spellStart"/>
      <w:r>
        <w:rPr>
          <w:sz w:val="21"/>
          <w:szCs w:val="21"/>
        </w:rPr>
        <w:t>пом.4</w:t>
      </w:r>
      <w:proofErr w:type="spellEnd"/>
      <w:r>
        <w:rPr>
          <w:sz w:val="21"/>
          <w:szCs w:val="21"/>
        </w:rPr>
        <w:t>., год постройки – 1998).</w:t>
      </w:r>
    </w:p>
    <w:p w:rsidR="00B92171" w:rsidRDefault="00B92171" w:rsidP="00B92171">
      <w:pPr>
        <w:pStyle w:val="af"/>
        <w:shd w:val="clear" w:color="auto" w:fill="FFFFFF"/>
        <w:spacing w:before="0" w:beforeAutospacing="0" w:after="0" w:afterAutospacing="0"/>
        <w:ind w:firstLine="567"/>
        <w:jc w:val="both"/>
        <w:textAlignment w:val="baseline"/>
        <w:rPr>
          <w:sz w:val="21"/>
          <w:szCs w:val="21"/>
        </w:rPr>
      </w:pPr>
      <w:r>
        <w:rPr>
          <w:sz w:val="21"/>
          <w:szCs w:val="21"/>
        </w:rPr>
        <w:t xml:space="preserve">Основание права хозяйственного ведения: распоряжение Министерства имущественных отношений Республики Алтай от 26.01.2010 года №42 «О закреплении здания аптеки на праве хозяйственного ведения за </w:t>
      </w:r>
      <w:proofErr w:type="spellStart"/>
      <w:r>
        <w:rPr>
          <w:sz w:val="21"/>
          <w:szCs w:val="21"/>
        </w:rPr>
        <w:t>ГУП</w:t>
      </w:r>
      <w:proofErr w:type="spellEnd"/>
      <w:r>
        <w:rPr>
          <w:sz w:val="21"/>
          <w:szCs w:val="21"/>
        </w:rPr>
        <w:t xml:space="preserve"> «Фармация» Республики Алтай».</w:t>
      </w:r>
    </w:p>
    <w:p w:rsidR="00B92171" w:rsidRDefault="00B92171" w:rsidP="00B92171">
      <w:pPr>
        <w:pStyle w:val="af"/>
        <w:shd w:val="clear" w:color="auto" w:fill="FFFFFF"/>
        <w:spacing w:before="0" w:beforeAutospacing="0" w:after="0" w:afterAutospacing="0"/>
        <w:ind w:firstLine="567"/>
        <w:jc w:val="both"/>
        <w:textAlignment w:val="baseline"/>
        <w:rPr>
          <w:sz w:val="21"/>
          <w:szCs w:val="21"/>
        </w:rPr>
      </w:pPr>
      <w:r>
        <w:rPr>
          <w:sz w:val="21"/>
          <w:szCs w:val="21"/>
        </w:rPr>
        <w:t xml:space="preserve">Дата государственной регистрации права в Едином Государственном реестре прав на недвижимое имущество и сделок с ним – 19.05.2010 года,  регистрационная </w:t>
      </w:r>
      <w:proofErr w:type="spellStart"/>
      <w:r>
        <w:rPr>
          <w:sz w:val="21"/>
          <w:szCs w:val="21"/>
        </w:rPr>
        <w:t>запись-№04-02-04</w:t>
      </w:r>
      <w:proofErr w:type="spellEnd"/>
      <w:r>
        <w:rPr>
          <w:sz w:val="21"/>
          <w:szCs w:val="21"/>
        </w:rPr>
        <w:t>/006/2010-527</w:t>
      </w:r>
    </w:p>
    <w:p w:rsidR="00B92171" w:rsidRDefault="00B92171" w:rsidP="00B92171">
      <w:pPr>
        <w:widowControl w:val="0"/>
        <w:tabs>
          <w:tab w:val="left" w:pos="1260"/>
        </w:tabs>
        <w:autoSpaceDE w:val="0"/>
        <w:autoSpaceDN w:val="0"/>
        <w:adjustRightInd w:val="0"/>
        <w:ind w:firstLine="567"/>
        <w:jc w:val="both"/>
        <w:rPr>
          <w:b/>
          <w:sz w:val="21"/>
          <w:szCs w:val="21"/>
        </w:rPr>
      </w:pPr>
      <w:r>
        <w:rPr>
          <w:b/>
          <w:sz w:val="21"/>
          <w:szCs w:val="21"/>
        </w:rPr>
        <w:t>2.2.2. Сведения о земельном участке:</w:t>
      </w:r>
    </w:p>
    <w:p w:rsidR="00B92171" w:rsidRDefault="00B92171" w:rsidP="00B92171">
      <w:pPr>
        <w:widowControl w:val="0"/>
        <w:tabs>
          <w:tab w:val="left" w:pos="1260"/>
        </w:tabs>
        <w:autoSpaceDE w:val="0"/>
        <w:autoSpaceDN w:val="0"/>
        <w:adjustRightInd w:val="0"/>
        <w:ind w:firstLine="567"/>
        <w:jc w:val="both"/>
        <w:rPr>
          <w:sz w:val="21"/>
          <w:szCs w:val="21"/>
        </w:rPr>
      </w:pPr>
      <w:r>
        <w:rPr>
          <w:sz w:val="21"/>
          <w:szCs w:val="21"/>
        </w:rPr>
        <w:t xml:space="preserve">Объект недвижимости расположен на земельном участке, находящейся в государственной </w:t>
      </w:r>
      <w:proofErr w:type="spellStart"/>
      <w:r>
        <w:rPr>
          <w:sz w:val="21"/>
          <w:szCs w:val="21"/>
        </w:rPr>
        <w:t>неразграниченной</w:t>
      </w:r>
      <w:proofErr w:type="spellEnd"/>
      <w:r>
        <w:rPr>
          <w:sz w:val="21"/>
          <w:szCs w:val="21"/>
        </w:rPr>
        <w:t xml:space="preserve"> собственности с кадастровым номером 04:08:010116:108 общей площадью 111 кв.м.</w:t>
      </w:r>
    </w:p>
    <w:p w:rsidR="00B92171" w:rsidRDefault="00B92171" w:rsidP="00B92171">
      <w:pPr>
        <w:widowControl w:val="0"/>
        <w:tabs>
          <w:tab w:val="left" w:pos="1260"/>
        </w:tabs>
        <w:autoSpaceDE w:val="0"/>
        <w:autoSpaceDN w:val="0"/>
        <w:adjustRightInd w:val="0"/>
        <w:ind w:firstLine="567"/>
        <w:jc w:val="both"/>
        <w:rPr>
          <w:sz w:val="21"/>
          <w:szCs w:val="21"/>
        </w:rPr>
      </w:pPr>
      <w:r>
        <w:rPr>
          <w:sz w:val="21"/>
          <w:szCs w:val="21"/>
        </w:rPr>
        <w:t>Месторасположение земельного участка: Республика Алтай, Усть-Коксинский район, с. Усть-Кокса, ул</w:t>
      </w:r>
      <w:proofErr w:type="gramStart"/>
      <w:r>
        <w:rPr>
          <w:sz w:val="21"/>
          <w:szCs w:val="21"/>
        </w:rPr>
        <w:t>.С</w:t>
      </w:r>
      <w:proofErr w:type="gramEnd"/>
      <w:r>
        <w:rPr>
          <w:sz w:val="21"/>
          <w:szCs w:val="21"/>
        </w:rPr>
        <w:t xml:space="preserve">оветская, </w:t>
      </w:r>
      <w:proofErr w:type="spellStart"/>
      <w:r>
        <w:rPr>
          <w:sz w:val="21"/>
          <w:szCs w:val="21"/>
        </w:rPr>
        <w:t>д.50</w:t>
      </w:r>
      <w:proofErr w:type="spellEnd"/>
      <w:r>
        <w:rPr>
          <w:sz w:val="21"/>
          <w:szCs w:val="21"/>
        </w:rPr>
        <w:t xml:space="preserve">,  </w:t>
      </w:r>
      <w:proofErr w:type="spellStart"/>
      <w:r>
        <w:rPr>
          <w:sz w:val="21"/>
          <w:szCs w:val="21"/>
        </w:rPr>
        <w:t>пом.4</w:t>
      </w:r>
      <w:proofErr w:type="spellEnd"/>
      <w:r>
        <w:rPr>
          <w:sz w:val="21"/>
          <w:szCs w:val="21"/>
        </w:rPr>
        <w:t>, из категории земель населенных пунктов, с разрешённым использованием для размещения аптеки (далее - земельный участок).</w:t>
      </w:r>
    </w:p>
    <w:p w:rsidR="00B92171" w:rsidRDefault="00B92171" w:rsidP="00B92171">
      <w:pPr>
        <w:widowControl w:val="0"/>
        <w:tabs>
          <w:tab w:val="left" w:pos="1260"/>
        </w:tabs>
        <w:autoSpaceDE w:val="0"/>
        <w:autoSpaceDN w:val="0"/>
        <w:adjustRightInd w:val="0"/>
        <w:ind w:firstLine="567"/>
        <w:jc w:val="both"/>
        <w:rPr>
          <w:sz w:val="21"/>
          <w:szCs w:val="21"/>
        </w:rPr>
      </w:pPr>
      <w:r>
        <w:rPr>
          <w:sz w:val="21"/>
          <w:szCs w:val="21"/>
        </w:rPr>
        <w:t xml:space="preserve">Земельный участок используется Продавцом на основании договора от «06» августа 2020 года №227 «Аренды земельного участка, находящегося в государственной </w:t>
      </w:r>
      <w:proofErr w:type="spellStart"/>
      <w:r>
        <w:rPr>
          <w:sz w:val="21"/>
          <w:szCs w:val="21"/>
        </w:rPr>
        <w:t>неразграниченной</w:t>
      </w:r>
      <w:proofErr w:type="spellEnd"/>
      <w:r>
        <w:rPr>
          <w:sz w:val="21"/>
          <w:szCs w:val="21"/>
        </w:rPr>
        <w:t xml:space="preserve"> собственности». Арендодатель: Администрация Муниципального образования (МО) «Усть-Коксинский район» Республики Алтай. Срок договора аренды на 11 (одиннадцать месяцев) с «06» августа»2020 года по «06» июля 2021 года.</w:t>
      </w:r>
    </w:p>
    <w:p w:rsidR="00B92171" w:rsidRDefault="00B92171" w:rsidP="00B92171">
      <w:pPr>
        <w:widowControl w:val="0"/>
        <w:tabs>
          <w:tab w:val="left" w:pos="1260"/>
        </w:tabs>
        <w:autoSpaceDE w:val="0"/>
        <w:autoSpaceDN w:val="0"/>
        <w:adjustRightInd w:val="0"/>
        <w:ind w:firstLine="567"/>
        <w:jc w:val="both"/>
        <w:rPr>
          <w:sz w:val="21"/>
          <w:szCs w:val="21"/>
        </w:rPr>
      </w:pPr>
      <w:r>
        <w:rPr>
          <w:sz w:val="21"/>
          <w:szCs w:val="21"/>
        </w:rPr>
        <w:t xml:space="preserve">2.2.3. Сведения о разрешении на продажу: </w:t>
      </w:r>
    </w:p>
    <w:p w:rsidR="00B92171" w:rsidRDefault="00B92171" w:rsidP="00B92171">
      <w:pPr>
        <w:tabs>
          <w:tab w:val="left" w:pos="4395"/>
        </w:tabs>
        <w:autoSpaceDE w:val="0"/>
        <w:autoSpaceDN w:val="0"/>
        <w:adjustRightInd w:val="0"/>
        <w:ind w:firstLine="567"/>
        <w:jc w:val="both"/>
        <w:rPr>
          <w:sz w:val="21"/>
          <w:szCs w:val="21"/>
        </w:rPr>
      </w:pPr>
      <w:r>
        <w:rPr>
          <w:sz w:val="21"/>
          <w:szCs w:val="21"/>
        </w:rPr>
        <w:t xml:space="preserve">Разрешение  на продажу объекта недвижимости от собственника имущества </w:t>
      </w:r>
      <w:proofErr w:type="gramStart"/>
      <w:r>
        <w:rPr>
          <w:sz w:val="21"/>
          <w:szCs w:val="21"/>
        </w:rPr>
        <w:t>-М</w:t>
      </w:r>
      <w:proofErr w:type="gramEnd"/>
      <w:r>
        <w:rPr>
          <w:sz w:val="21"/>
          <w:szCs w:val="21"/>
        </w:rPr>
        <w:t>инистерства экономического развития Республики Алтай,   имеется. Дата выдачи разрешения -08.07.2020 года, №16/5777.</w:t>
      </w:r>
    </w:p>
    <w:p w:rsidR="00B92171" w:rsidRDefault="00B92171" w:rsidP="00B92171">
      <w:pPr>
        <w:tabs>
          <w:tab w:val="left" w:pos="4395"/>
        </w:tabs>
        <w:autoSpaceDE w:val="0"/>
        <w:autoSpaceDN w:val="0"/>
        <w:adjustRightInd w:val="0"/>
        <w:ind w:firstLine="567"/>
        <w:jc w:val="both"/>
        <w:rPr>
          <w:sz w:val="21"/>
          <w:szCs w:val="21"/>
        </w:rPr>
      </w:pPr>
      <w:r>
        <w:rPr>
          <w:sz w:val="21"/>
          <w:szCs w:val="21"/>
        </w:rPr>
        <w:t xml:space="preserve">2.2.4. Начальная цена объекта недвижимости: </w:t>
      </w:r>
    </w:p>
    <w:p w:rsidR="00B92171" w:rsidRDefault="00B92171" w:rsidP="00B92171">
      <w:pPr>
        <w:tabs>
          <w:tab w:val="left" w:pos="4395"/>
        </w:tabs>
        <w:autoSpaceDE w:val="0"/>
        <w:autoSpaceDN w:val="0"/>
        <w:adjustRightInd w:val="0"/>
        <w:ind w:firstLine="567"/>
        <w:jc w:val="both"/>
        <w:rPr>
          <w:bCs/>
          <w:sz w:val="21"/>
          <w:szCs w:val="21"/>
        </w:rPr>
      </w:pPr>
      <w:r>
        <w:rPr>
          <w:sz w:val="21"/>
          <w:szCs w:val="21"/>
        </w:rPr>
        <w:t xml:space="preserve">Начальная  цена продаваемого на аукционе  имущества  равна рыночной цене, которая </w:t>
      </w:r>
      <w:r w:rsidR="0087293C">
        <w:rPr>
          <w:sz w:val="21"/>
          <w:szCs w:val="21"/>
        </w:rPr>
        <w:t>определена по состоянию на 03.08</w:t>
      </w:r>
      <w:r>
        <w:rPr>
          <w:sz w:val="21"/>
          <w:szCs w:val="21"/>
        </w:rPr>
        <w:t xml:space="preserve">.2020 года </w:t>
      </w:r>
      <w:r>
        <w:rPr>
          <w:bCs/>
          <w:sz w:val="21"/>
          <w:szCs w:val="21"/>
        </w:rPr>
        <w:t xml:space="preserve"> на основании отчета об оценке имущества и составляет </w:t>
      </w:r>
      <w:r>
        <w:rPr>
          <w:sz w:val="21"/>
          <w:szCs w:val="21"/>
        </w:rPr>
        <w:t>1 208 159 (один миллион двести восемь тысяч сто пятьдесят девять) рублей 00 коп</w:t>
      </w:r>
      <w:proofErr w:type="gramStart"/>
      <w:r>
        <w:rPr>
          <w:sz w:val="21"/>
          <w:szCs w:val="21"/>
        </w:rPr>
        <w:t>.</w:t>
      </w:r>
      <w:proofErr w:type="gramEnd"/>
      <w:r>
        <w:rPr>
          <w:bCs/>
          <w:sz w:val="21"/>
          <w:szCs w:val="21"/>
        </w:rPr>
        <w:t xml:space="preserve"> (</w:t>
      </w:r>
      <w:proofErr w:type="gramStart"/>
      <w:r>
        <w:rPr>
          <w:bCs/>
          <w:sz w:val="21"/>
          <w:szCs w:val="21"/>
        </w:rPr>
        <w:t>б</w:t>
      </w:r>
      <w:proofErr w:type="gramEnd"/>
      <w:r>
        <w:rPr>
          <w:bCs/>
          <w:sz w:val="21"/>
          <w:szCs w:val="21"/>
        </w:rPr>
        <w:t>ез НДС).</w:t>
      </w:r>
    </w:p>
    <w:p w:rsidR="00B92171" w:rsidRDefault="00B92171" w:rsidP="00B92171">
      <w:pPr>
        <w:tabs>
          <w:tab w:val="left" w:pos="4395"/>
        </w:tabs>
        <w:autoSpaceDE w:val="0"/>
        <w:autoSpaceDN w:val="0"/>
        <w:adjustRightInd w:val="0"/>
        <w:ind w:firstLine="567"/>
        <w:jc w:val="both"/>
        <w:rPr>
          <w:bCs/>
          <w:sz w:val="21"/>
          <w:szCs w:val="21"/>
        </w:rPr>
      </w:pPr>
      <w:r>
        <w:rPr>
          <w:bCs/>
          <w:sz w:val="21"/>
          <w:szCs w:val="21"/>
        </w:rPr>
        <w:t>Оценку проводил – оценочная компания  ООО «Аспект»</w:t>
      </w:r>
      <w:proofErr w:type="gramStart"/>
      <w:r>
        <w:rPr>
          <w:bCs/>
          <w:sz w:val="21"/>
          <w:szCs w:val="21"/>
        </w:rPr>
        <w:t xml:space="preserve"> .</w:t>
      </w:r>
      <w:proofErr w:type="gramEnd"/>
    </w:p>
    <w:p w:rsidR="00B92171" w:rsidRDefault="00B92171" w:rsidP="00B92171">
      <w:pPr>
        <w:pStyle w:val="af"/>
        <w:shd w:val="clear" w:color="auto" w:fill="FFFFFF"/>
        <w:spacing w:before="0" w:beforeAutospacing="0" w:after="0" w:afterAutospacing="0"/>
        <w:ind w:firstLine="567"/>
        <w:jc w:val="both"/>
        <w:textAlignment w:val="baseline"/>
        <w:rPr>
          <w:color w:val="000000"/>
          <w:sz w:val="21"/>
          <w:szCs w:val="21"/>
        </w:rPr>
      </w:pPr>
      <w:r>
        <w:rPr>
          <w:color w:val="000000"/>
          <w:sz w:val="21"/>
          <w:szCs w:val="21"/>
        </w:rPr>
        <w:t>Предложения, содержащие цену ниже начальной цены продажи, не рассматриваются.</w:t>
      </w:r>
    </w:p>
    <w:p w:rsidR="00B92171" w:rsidRDefault="00B92171" w:rsidP="00B92171">
      <w:pPr>
        <w:pStyle w:val="af"/>
        <w:shd w:val="clear" w:color="auto" w:fill="FFFFFF"/>
        <w:spacing w:before="0" w:beforeAutospacing="0" w:after="0" w:afterAutospacing="0"/>
        <w:jc w:val="both"/>
        <w:textAlignment w:val="baseline"/>
        <w:rPr>
          <w:color w:val="000000"/>
          <w:sz w:val="21"/>
          <w:szCs w:val="21"/>
        </w:rPr>
      </w:pPr>
      <w:r>
        <w:rPr>
          <w:color w:val="000000"/>
          <w:sz w:val="21"/>
          <w:szCs w:val="21"/>
        </w:rPr>
        <w:t>Размер задатка для участия в аукционе  определен в размере 20 процентов от  начальной цены.</w:t>
      </w:r>
    </w:p>
    <w:p w:rsidR="00B92171" w:rsidRDefault="00B92171" w:rsidP="00B92171">
      <w:pPr>
        <w:pStyle w:val="af"/>
        <w:shd w:val="clear" w:color="auto" w:fill="FFFFFF"/>
        <w:spacing w:before="0" w:beforeAutospacing="0" w:after="0" w:afterAutospacing="0"/>
        <w:ind w:firstLine="567"/>
        <w:jc w:val="center"/>
        <w:textAlignment w:val="baseline"/>
        <w:rPr>
          <w:color w:val="000000"/>
          <w:sz w:val="21"/>
          <w:szCs w:val="21"/>
        </w:rPr>
      </w:pPr>
    </w:p>
    <w:p w:rsidR="00B92171" w:rsidRDefault="00B92171" w:rsidP="00B92171">
      <w:pPr>
        <w:pStyle w:val="af"/>
        <w:shd w:val="clear" w:color="auto" w:fill="FFFFFF"/>
        <w:spacing w:before="0" w:beforeAutospacing="0" w:after="0" w:afterAutospacing="0"/>
        <w:ind w:firstLine="567"/>
        <w:jc w:val="center"/>
        <w:textAlignment w:val="baseline"/>
        <w:rPr>
          <w:color w:val="000000"/>
          <w:sz w:val="21"/>
          <w:szCs w:val="21"/>
        </w:rPr>
      </w:pPr>
      <w:r>
        <w:rPr>
          <w:color w:val="000000"/>
          <w:sz w:val="21"/>
          <w:szCs w:val="21"/>
        </w:rPr>
        <w:t>2.3. Общие сведения о порядке проведения аукциона</w:t>
      </w:r>
    </w:p>
    <w:p w:rsidR="00B92171" w:rsidRDefault="00B92171" w:rsidP="00B92171">
      <w:pPr>
        <w:pStyle w:val="af"/>
        <w:shd w:val="clear" w:color="auto" w:fill="FFFFFF"/>
        <w:spacing w:before="0" w:beforeAutospacing="0" w:after="0" w:afterAutospacing="0"/>
        <w:ind w:firstLine="567"/>
        <w:jc w:val="both"/>
        <w:textAlignment w:val="baseline"/>
        <w:rPr>
          <w:color w:val="000000"/>
          <w:sz w:val="21"/>
          <w:szCs w:val="21"/>
        </w:rPr>
      </w:pPr>
      <w:r>
        <w:rPr>
          <w:color w:val="000000"/>
          <w:sz w:val="21"/>
          <w:szCs w:val="21"/>
        </w:rPr>
        <w:t xml:space="preserve">2.3.1. Открытый аукцион проводится в присутствии членов аукционной комиссии, участников открытого аукциона или их уполномоченных представителей. Порядок проведения аукциона определен </w:t>
      </w:r>
      <w:proofErr w:type="spellStart"/>
      <w:r>
        <w:rPr>
          <w:color w:val="000000"/>
          <w:sz w:val="21"/>
          <w:szCs w:val="21"/>
        </w:rPr>
        <w:t>р.1</w:t>
      </w:r>
      <w:proofErr w:type="spellEnd"/>
      <w:r>
        <w:rPr>
          <w:color w:val="000000"/>
          <w:sz w:val="21"/>
          <w:szCs w:val="21"/>
        </w:rPr>
        <w:t xml:space="preserve"> Информационного сообщения.</w:t>
      </w:r>
    </w:p>
    <w:p w:rsidR="00B92171" w:rsidRDefault="00B92171" w:rsidP="00B92171">
      <w:pPr>
        <w:pStyle w:val="af"/>
        <w:shd w:val="clear" w:color="auto" w:fill="FFFFFF"/>
        <w:spacing w:before="0" w:beforeAutospacing="0" w:after="0" w:afterAutospacing="0"/>
        <w:ind w:firstLine="567"/>
        <w:jc w:val="both"/>
        <w:textAlignment w:val="baseline"/>
        <w:rPr>
          <w:color w:val="000000"/>
          <w:sz w:val="21"/>
          <w:szCs w:val="21"/>
        </w:rPr>
      </w:pPr>
      <w:r>
        <w:rPr>
          <w:color w:val="000000"/>
          <w:sz w:val="21"/>
          <w:szCs w:val="21"/>
        </w:rPr>
        <w:t>2.3.2 Подтверждением согласия с правилами проведения аукциона является регистрация и непосредственное присутствие на открытом аукционе по заявленному лоту участников аукциона или их представителей.</w:t>
      </w:r>
    </w:p>
    <w:p w:rsidR="00B92171" w:rsidRDefault="00B92171" w:rsidP="00B92171">
      <w:pPr>
        <w:pStyle w:val="af"/>
        <w:shd w:val="clear" w:color="auto" w:fill="FFFFFF"/>
        <w:spacing w:before="0" w:beforeAutospacing="0" w:after="0" w:afterAutospacing="0"/>
        <w:ind w:firstLine="567"/>
        <w:jc w:val="both"/>
        <w:textAlignment w:val="baseline"/>
        <w:rPr>
          <w:color w:val="000000"/>
          <w:sz w:val="21"/>
          <w:szCs w:val="21"/>
        </w:rPr>
      </w:pPr>
      <w:r>
        <w:rPr>
          <w:color w:val="000000"/>
          <w:sz w:val="21"/>
          <w:szCs w:val="21"/>
        </w:rPr>
        <w:t xml:space="preserve">2.3.3. </w:t>
      </w:r>
      <w:proofErr w:type="gramStart"/>
      <w:r>
        <w:rPr>
          <w:color w:val="000000"/>
          <w:sz w:val="21"/>
          <w:szCs w:val="21"/>
        </w:rPr>
        <w:t>Во время проведения открытого аукциона участникам аукциона или их представителям запрещается перебивать и переспрашивать аукциониста, комментировать и оспаривать действия аукциониста и аукционную комиссию, вступать в переговоры между собой, разговаривать по телефону, перемещаться по залу, досрочно поднимать карточку или держать её всегда поднятой, а также иным образом затруднять работу аукциониста и аукционной комиссии.</w:t>
      </w:r>
      <w:proofErr w:type="gramEnd"/>
    </w:p>
    <w:p w:rsidR="00B92171" w:rsidRDefault="00B92171" w:rsidP="00B92171">
      <w:pPr>
        <w:pStyle w:val="af"/>
        <w:shd w:val="clear" w:color="auto" w:fill="FFFFFF"/>
        <w:spacing w:before="0" w:beforeAutospacing="0" w:after="0" w:afterAutospacing="0"/>
        <w:ind w:firstLine="567"/>
        <w:jc w:val="both"/>
        <w:textAlignment w:val="baseline"/>
        <w:rPr>
          <w:color w:val="000000"/>
          <w:sz w:val="21"/>
          <w:szCs w:val="21"/>
        </w:rPr>
      </w:pPr>
      <w:r>
        <w:rPr>
          <w:color w:val="000000"/>
          <w:sz w:val="21"/>
          <w:szCs w:val="21"/>
        </w:rPr>
        <w:t>Участники аукциона или их представители, нарушившие правила участия в аукционе (присутствия на аукционе), лишаются права участия в аукционе (присутствия на аукционе) и удаляются из помещения по требованию аукционной комиссии.</w:t>
      </w:r>
    </w:p>
    <w:p w:rsidR="00B92171" w:rsidRDefault="00B92171" w:rsidP="00B92171">
      <w:pPr>
        <w:pStyle w:val="af"/>
        <w:shd w:val="clear" w:color="auto" w:fill="FFFFFF"/>
        <w:spacing w:before="0" w:beforeAutospacing="0" w:after="0" w:afterAutospacing="0"/>
        <w:ind w:firstLine="567"/>
        <w:jc w:val="both"/>
        <w:textAlignment w:val="baseline"/>
        <w:rPr>
          <w:color w:val="000000"/>
          <w:sz w:val="21"/>
          <w:szCs w:val="21"/>
        </w:rPr>
      </w:pPr>
      <w:r>
        <w:rPr>
          <w:color w:val="000000"/>
          <w:sz w:val="21"/>
          <w:szCs w:val="21"/>
        </w:rPr>
        <w:t>2.3.4. Аукционист предлагает участникам аукциона заявлять свои предложения о цене контракта путём поднятия выданных пронумерованных карточек.</w:t>
      </w:r>
    </w:p>
    <w:p w:rsidR="00B92171" w:rsidRDefault="00B92171" w:rsidP="00B92171">
      <w:pPr>
        <w:pStyle w:val="af"/>
        <w:shd w:val="clear" w:color="auto" w:fill="FFFFFF"/>
        <w:spacing w:before="0" w:beforeAutospacing="0" w:after="0" w:afterAutospacing="0"/>
        <w:ind w:firstLine="567"/>
        <w:jc w:val="both"/>
        <w:textAlignment w:val="baseline"/>
        <w:rPr>
          <w:color w:val="000000"/>
          <w:sz w:val="21"/>
          <w:szCs w:val="21"/>
        </w:rPr>
      </w:pPr>
      <w:r>
        <w:rPr>
          <w:color w:val="000000"/>
          <w:sz w:val="21"/>
          <w:szCs w:val="21"/>
        </w:rPr>
        <w:t>2.3.5. Во время проведения аукциона аукционист самостоятельно или по просьбе участника аукциона или членов аукционной комиссии может принять решение о приостановке проведения аукциона и объявлении короткого перерыва. После окончания перерыва продолжение открытого аукциона начинается с места, на котором открытый аукцион был приостановлен.</w:t>
      </w:r>
    </w:p>
    <w:p w:rsidR="00B92171" w:rsidRDefault="00B92171" w:rsidP="00B92171">
      <w:pPr>
        <w:pStyle w:val="af"/>
        <w:shd w:val="clear" w:color="auto" w:fill="FFFFFF"/>
        <w:spacing w:before="0" w:beforeAutospacing="0" w:after="0" w:afterAutospacing="0"/>
        <w:ind w:firstLine="567"/>
        <w:jc w:val="both"/>
        <w:textAlignment w:val="baseline"/>
        <w:rPr>
          <w:color w:val="000000"/>
          <w:sz w:val="21"/>
          <w:szCs w:val="21"/>
        </w:rPr>
      </w:pPr>
      <w:r>
        <w:rPr>
          <w:color w:val="000000"/>
          <w:sz w:val="21"/>
          <w:szCs w:val="21"/>
        </w:rPr>
        <w:t xml:space="preserve">2.3.6. Аукцион проводится путем повышения стартовой (начальной) цены  продаваемого имущества (лота), на «шаг аукциона». Величина повышения цены - «шаг аукциона» составляет 5% от стартовой (начальной) цены </w:t>
      </w:r>
      <w:proofErr w:type="gramStart"/>
      <w:r>
        <w:rPr>
          <w:color w:val="000000"/>
          <w:sz w:val="21"/>
          <w:szCs w:val="21"/>
        </w:rPr>
        <w:t>о</w:t>
      </w:r>
      <w:proofErr w:type="gramEnd"/>
      <w:r>
        <w:rPr>
          <w:color w:val="000000"/>
          <w:sz w:val="21"/>
          <w:szCs w:val="21"/>
        </w:rPr>
        <w:t xml:space="preserve"> имущества.</w:t>
      </w:r>
    </w:p>
    <w:p w:rsidR="00B92171" w:rsidRDefault="00B92171" w:rsidP="00B92171">
      <w:pPr>
        <w:pStyle w:val="af"/>
        <w:shd w:val="clear" w:color="auto" w:fill="FFFFFF"/>
        <w:spacing w:before="0" w:beforeAutospacing="0" w:after="0" w:afterAutospacing="0"/>
        <w:ind w:firstLine="567"/>
        <w:jc w:val="both"/>
        <w:textAlignment w:val="baseline"/>
        <w:rPr>
          <w:color w:val="000000"/>
          <w:sz w:val="21"/>
          <w:szCs w:val="21"/>
        </w:rPr>
      </w:pPr>
      <w:r>
        <w:rPr>
          <w:color w:val="000000"/>
          <w:sz w:val="21"/>
          <w:szCs w:val="21"/>
        </w:rPr>
        <w:t>Каждая последующая цена продаваемого имущества, повышенная в соответствии с "шагом аукциона", объявляется аукционистом 3 раза.</w:t>
      </w:r>
    </w:p>
    <w:p w:rsidR="00B92171" w:rsidRDefault="00B92171" w:rsidP="00B92171">
      <w:pPr>
        <w:pStyle w:val="af"/>
        <w:shd w:val="clear" w:color="auto" w:fill="FFFFFF"/>
        <w:spacing w:before="0" w:beforeAutospacing="0" w:after="0" w:afterAutospacing="0"/>
        <w:ind w:firstLine="567"/>
        <w:jc w:val="both"/>
        <w:textAlignment w:val="baseline"/>
        <w:rPr>
          <w:color w:val="000000"/>
          <w:sz w:val="21"/>
          <w:szCs w:val="21"/>
        </w:rPr>
      </w:pPr>
      <w:r>
        <w:rPr>
          <w:color w:val="000000"/>
          <w:sz w:val="21"/>
          <w:szCs w:val="21"/>
        </w:rPr>
        <w:t>2.3.7. Поднятие участником аукциона карточки с регистрационным номером после приглашения аукциониста делать предложения означает подачу им этого предложения на объявленную цену договора.</w:t>
      </w:r>
    </w:p>
    <w:p w:rsidR="00B92171" w:rsidRDefault="00B92171" w:rsidP="00B92171">
      <w:pPr>
        <w:pStyle w:val="af"/>
        <w:shd w:val="clear" w:color="auto" w:fill="FFFFFF"/>
        <w:spacing w:before="0" w:beforeAutospacing="0" w:after="0" w:afterAutospacing="0"/>
        <w:ind w:firstLine="567"/>
        <w:jc w:val="both"/>
        <w:textAlignment w:val="baseline"/>
        <w:rPr>
          <w:color w:val="000000"/>
          <w:sz w:val="21"/>
          <w:szCs w:val="21"/>
        </w:rPr>
      </w:pPr>
      <w:r>
        <w:rPr>
          <w:color w:val="000000"/>
          <w:sz w:val="21"/>
          <w:szCs w:val="21"/>
        </w:rPr>
        <w:t>Участник аукциона делает предложение о цене договора (соглашается с ценой договора, объявленной аукционистом), поднимая карточку не ниже уровня плеча. Предложение, поданное путем поднятия карточки, ниже уровня плеча, не считается сделанным и не фиксируется аукционистом.</w:t>
      </w:r>
    </w:p>
    <w:p w:rsidR="00B92171" w:rsidRDefault="00B92171" w:rsidP="00B92171">
      <w:pPr>
        <w:pStyle w:val="af"/>
        <w:shd w:val="clear" w:color="auto" w:fill="FFFFFF"/>
        <w:spacing w:before="0" w:beforeAutospacing="0" w:after="0" w:afterAutospacing="0"/>
        <w:ind w:firstLine="567"/>
        <w:jc w:val="both"/>
        <w:textAlignment w:val="baseline"/>
        <w:rPr>
          <w:color w:val="000000"/>
          <w:sz w:val="21"/>
          <w:szCs w:val="21"/>
        </w:rPr>
      </w:pPr>
      <w:r>
        <w:rPr>
          <w:color w:val="000000"/>
          <w:sz w:val="21"/>
          <w:szCs w:val="21"/>
        </w:rPr>
        <w:t>Участник аукциона вправе подавать предложения о цене договора только в период времени от приглашения аукциониста делать предложения по объявленной цене договора до третьего объявления цены включительно. Поднятие участником открытого аукциона карточки в вышеуказанный период времени означает подачу им этого предложения.</w:t>
      </w:r>
    </w:p>
    <w:p w:rsidR="00B92171" w:rsidRDefault="00B92171" w:rsidP="00B92171">
      <w:pPr>
        <w:pStyle w:val="af"/>
        <w:shd w:val="clear" w:color="auto" w:fill="FFFFFF"/>
        <w:spacing w:before="0" w:beforeAutospacing="0" w:after="0" w:afterAutospacing="0"/>
        <w:ind w:firstLine="567"/>
        <w:jc w:val="both"/>
        <w:textAlignment w:val="baseline"/>
        <w:rPr>
          <w:color w:val="000000"/>
          <w:sz w:val="21"/>
          <w:szCs w:val="21"/>
        </w:rPr>
      </w:pPr>
      <w:r>
        <w:rPr>
          <w:color w:val="000000"/>
          <w:sz w:val="21"/>
          <w:szCs w:val="21"/>
        </w:rPr>
        <w:t>2.3.10 Победителем аукциона признается лицо, предложившее наиболее высокую цену договора.</w:t>
      </w:r>
    </w:p>
    <w:p w:rsidR="00B92171" w:rsidRDefault="00B92171" w:rsidP="00B92171">
      <w:pPr>
        <w:pStyle w:val="af"/>
        <w:shd w:val="clear" w:color="auto" w:fill="FFFFFF"/>
        <w:spacing w:before="0" w:beforeAutospacing="0" w:after="0" w:afterAutospacing="0"/>
        <w:ind w:firstLine="567"/>
        <w:jc w:val="both"/>
        <w:textAlignment w:val="baseline"/>
        <w:rPr>
          <w:color w:val="000000"/>
          <w:sz w:val="21"/>
          <w:szCs w:val="21"/>
        </w:rPr>
      </w:pPr>
      <w:r>
        <w:rPr>
          <w:color w:val="000000"/>
          <w:sz w:val="21"/>
          <w:szCs w:val="21"/>
        </w:rPr>
        <w:t>2.3.11. Нарушение порядка проведения продажи государственного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объекта недвижимости, недействительной. Возврат денежных средств по недействительным сделкам осуществляется на основании решения суда, вступившего в законную силу.</w:t>
      </w:r>
    </w:p>
    <w:p w:rsidR="00B92171" w:rsidRDefault="00B92171" w:rsidP="00B92171">
      <w:pPr>
        <w:pStyle w:val="af"/>
        <w:shd w:val="clear" w:color="auto" w:fill="FFFFFF"/>
        <w:spacing w:before="0" w:beforeAutospacing="0" w:after="0" w:afterAutospacing="0"/>
        <w:ind w:firstLine="567"/>
        <w:jc w:val="both"/>
        <w:textAlignment w:val="baseline"/>
        <w:rPr>
          <w:color w:val="000000"/>
          <w:sz w:val="21"/>
          <w:szCs w:val="21"/>
        </w:rPr>
      </w:pPr>
      <w:r>
        <w:rPr>
          <w:color w:val="000000"/>
          <w:sz w:val="21"/>
          <w:szCs w:val="21"/>
        </w:rPr>
        <w:t xml:space="preserve">2.3.12. Не урегулированные настоящим Информационным сообщением и связанные с проведением аукциона отношения регулируются законодательными и нормативными правовыми актами Российской Федерации </w:t>
      </w:r>
    </w:p>
    <w:p w:rsidR="00B92171" w:rsidRDefault="00B92171" w:rsidP="00B92171">
      <w:pPr>
        <w:pStyle w:val="af"/>
        <w:shd w:val="clear" w:color="auto" w:fill="FFFFFF"/>
        <w:spacing w:before="0" w:beforeAutospacing="0" w:after="0" w:afterAutospacing="0"/>
        <w:ind w:firstLine="567"/>
        <w:jc w:val="both"/>
        <w:textAlignment w:val="baseline"/>
        <w:rPr>
          <w:color w:val="000000"/>
          <w:sz w:val="21"/>
          <w:szCs w:val="21"/>
        </w:rPr>
      </w:pPr>
    </w:p>
    <w:p w:rsidR="00B92171" w:rsidRDefault="00B92171" w:rsidP="00B92171">
      <w:pPr>
        <w:pStyle w:val="af"/>
        <w:shd w:val="clear" w:color="auto" w:fill="FFFFFF"/>
        <w:spacing w:before="0" w:beforeAutospacing="0" w:after="0" w:afterAutospacing="0"/>
        <w:ind w:firstLine="567"/>
        <w:jc w:val="center"/>
        <w:textAlignment w:val="baseline"/>
        <w:rPr>
          <w:color w:val="000000"/>
          <w:sz w:val="21"/>
          <w:szCs w:val="21"/>
        </w:rPr>
      </w:pPr>
      <w:r>
        <w:rPr>
          <w:color w:val="000000"/>
          <w:sz w:val="21"/>
          <w:szCs w:val="21"/>
        </w:rPr>
        <w:t>2.4. Размещение аукционной документации</w:t>
      </w:r>
    </w:p>
    <w:p w:rsidR="00B92171" w:rsidRDefault="00B92171" w:rsidP="00B92171">
      <w:pPr>
        <w:pStyle w:val="af"/>
        <w:shd w:val="clear" w:color="auto" w:fill="FFFFFF"/>
        <w:spacing w:before="0" w:beforeAutospacing="0" w:after="0" w:afterAutospacing="0"/>
        <w:ind w:firstLine="567"/>
        <w:jc w:val="both"/>
        <w:textAlignment w:val="baseline"/>
        <w:rPr>
          <w:color w:val="000000"/>
          <w:sz w:val="21"/>
          <w:szCs w:val="21"/>
        </w:rPr>
      </w:pPr>
      <w:r>
        <w:rPr>
          <w:color w:val="000000"/>
          <w:sz w:val="21"/>
          <w:szCs w:val="21"/>
        </w:rPr>
        <w:t xml:space="preserve">Информационное сообщение о проведении открытых торгов по продаже государственного имущества </w:t>
      </w:r>
      <w:proofErr w:type="gramStart"/>
      <w:r>
        <w:rPr>
          <w:color w:val="000000"/>
          <w:sz w:val="21"/>
          <w:szCs w:val="21"/>
        </w:rPr>
        <w:t>-о</w:t>
      </w:r>
      <w:proofErr w:type="gramEnd"/>
      <w:r>
        <w:rPr>
          <w:color w:val="000000"/>
          <w:sz w:val="21"/>
          <w:szCs w:val="21"/>
        </w:rPr>
        <w:t xml:space="preserve">бъекта недвижимости, принадлежащего </w:t>
      </w:r>
      <w:proofErr w:type="spellStart"/>
      <w:r>
        <w:rPr>
          <w:color w:val="000000"/>
          <w:sz w:val="21"/>
          <w:szCs w:val="21"/>
        </w:rPr>
        <w:t>ГУП</w:t>
      </w:r>
      <w:proofErr w:type="spellEnd"/>
      <w:r>
        <w:rPr>
          <w:color w:val="000000"/>
          <w:sz w:val="21"/>
          <w:szCs w:val="21"/>
        </w:rPr>
        <w:t xml:space="preserve"> «Фармация» РА на праве хозяйственного ведения,  -подлежит опубликованию:</w:t>
      </w:r>
    </w:p>
    <w:p w:rsidR="00B92171" w:rsidRDefault="00B92171" w:rsidP="00B92171">
      <w:pPr>
        <w:pStyle w:val="af"/>
        <w:numPr>
          <w:ilvl w:val="0"/>
          <w:numId w:val="23"/>
        </w:numPr>
        <w:shd w:val="clear" w:color="auto" w:fill="FFFFFF"/>
        <w:spacing w:before="0" w:beforeAutospacing="0" w:after="0" w:afterAutospacing="0"/>
        <w:ind w:left="0" w:firstLine="567"/>
        <w:jc w:val="both"/>
        <w:textAlignment w:val="baseline"/>
        <w:rPr>
          <w:color w:val="000000"/>
          <w:sz w:val="21"/>
          <w:szCs w:val="21"/>
        </w:rPr>
      </w:pPr>
      <w:r>
        <w:rPr>
          <w:color w:val="000000"/>
          <w:sz w:val="21"/>
          <w:szCs w:val="21"/>
        </w:rPr>
        <w:t xml:space="preserve">на официальном сайте в сети Интернет </w:t>
      </w:r>
      <w:proofErr w:type="spellStart"/>
      <w:r>
        <w:rPr>
          <w:color w:val="000000"/>
          <w:sz w:val="21"/>
          <w:szCs w:val="21"/>
        </w:rPr>
        <w:t>ГУП</w:t>
      </w:r>
      <w:proofErr w:type="spellEnd"/>
      <w:r>
        <w:rPr>
          <w:color w:val="000000"/>
          <w:sz w:val="21"/>
          <w:szCs w:val="21"/>
        </w:rPr>
        <w:t xml:space="preserve"> «Фармация» РА,</w:t>
      </w:r>
    </w:p>
    <w:p w:rsidR="00B92171" w:rsidRDefault="00B92171" w:rsidP="00B92171">
      <w:pPr>
        <w:pStyle w:val="af"/>
        <w:numPr>
          <w:ilvl w:val="0"/>
          <w:numId w:val="23"/>
        </w:numPr>
        <w:shd w:val="clear" w:color="auto" w:fill="FFFFFF"/>
        <w:spacing w:before="0" w:beforeAutospacing="0" w:after="0" w:afterAutospacing="0"/>
        <w:ind w:left="0" w:firstLine="567"/>
        <w:jc w:val="both"/>
        <w:textAlignment w:val="baseline"/>
        <w:rPr>
          <w:color w:val="000000"/>
          <w:sz w:val="21"/>
          <w:szCs w:val="21"/>
        </w:rPr>
      </w:pPr>
      <w:r>
        <w:rPr>
          <w:color w:val="000000"/>
          <w:sz w:val="21"/>
          <w:szCs w:val="21"/>
        </w:rPr>
        <w:t xml:space="preserve">на официальном сайте Российской Федерации в сети Интернет: </w:t>
      </w:r>
      <w:proofErr w:type="spellStart"/>
      <w:r>
        <w:rPr>
          <w:color w:val="000000"/>
          <w:sz w:val="21"/>
          <w:szCs w:val="21"/>
        </w:rPr>
        <w:t>http</w:t>
      </w:r>
      <w:proofErr w:type="spellEnd"/>
      <w:r>
        <w:rPr>
          <w:color w:val="000000"/>
          <w:sz w:val="21"/>
          <w:szCs w:val="21"/>
        </w:rPr>
        <w:t xml:space="preserve">:// </w:t>
      </w:r>
      <w:proofErr w:type="spellStart"/>
      <w:r>
        <w:rPr>
          <w:color w:val="000000"/>
          <w:sz w:val="21"/>
          <w:szCs w:val="21"/>
        </w:rPr>
        <w:t>torgi.gov.ru</w:t>
      </w:r>
      <w:proofErr w:type="spellEnd"/>
    </w:p>
    <w:p w:rsidR="00B92171" w:rsidRDefault="00B92171" w:rsidP="00B92171">
      <w:pPr>
        <w:pStyle w:val="af"/>
        <w:numPr>
          <w:ilvl w:val="0"/>
          <w:numId w:val="23"/>
        </w:numPr>
        <w:shd w:val="clear" w:color="auto" w:fill="FFFFFF"/>
        <w:spacing w:before="0" w:beforeAutospacing="0" w:after="0" w:afterAutospacing="0"/>
        <w:ind w:left="0" w:firstLine="567"/>
        <w:jc w:val="both"/>
        <w:textAlignment w:val="baseline"/>
        <w:rPr>
          <w:color w:val="000000"/>
          <w:sz w:val="21"/>
          <w:szCs w:val="21"/>
        </w:rPr>
      </w:pPr>
      <w:r>
        <w:rPr>
          <w:color w:val="000000"/>
          <w:sz w:val="21"/>
          <w:szCs w:val="21"/>
        </w:rPr>
        <w:t>в печатном издании: Республиканская массовая газета «Звезда Алтая», газета «Редакция газеты «</w:t>
      </w:r>
      <w:proofErr w:type="spellStart"/>
      <w:r>
        <w:rPr>
          <w:color w:val="000000"/>
          <w:sz w:val="21"/>
          <w:szCs w:val="21"/>
        </w:rPr>
        <w:t>Уймонский</w:t>
      </w:r>
      <w:proofErr w:type="spellEnd"/>
      <w:r>
        <w:rPr>
          <w:color w:val="000000"/>
          <w:sz w:val="21"/>
          <w:szCs w:val="21"/>
        </w:rPr>
        <w:t xml:space="preserve"> вестник». </w:t>
      </w:r>
    </w:p>
    <w:p w:rsidR="00B92171" w:rsidRDefault="00B92171" w:rsidP="00B92171">
      <w:pPr>
        <w:pStyle w:val="af"/>
        <w:shd w:val="clear" w:color="auto" w:fill="FFFFFF"/>
        <w:spacing w:before="0" w:beforeAutospacing="0" w:after="0" w:afterAutospacing="0"/>
        <w:ind w:firstLine="567"/>
        <w:jc w:val="both"/>
        <w:textAlignment w:val="baseline"/>
        <w:rPr>
          <w:color w:val="000000"/>
          <w:sz w:val="21"/>
          <w:szCs w:val="21"/>
        </w:rPr>
      </w:pPr>
    </w:p>
    <w:p w:rsidR="00B92171" w:rsidRDefault="00B92171" w:rsidP="00B92171">
      <w:pPr>
        <w:tabs>
          <w:tab w:val="left" w:pos="5040"/>
        </w:tabs>
        <w:jc w:val="center"/>
        <w:rPr>
          <w:sz w:val="21"/>
          <w:szCs w:val="21"/>
        </w:rPr>
      </w:pPr>
      <w:r>
        <w:rPr>
          <w:sz w:val="21"/>
          <w:szCs w:val="21"/>
        </w:rPr>
        <w:t>2.5. Сведения о предыдущих торгах по продаже государственного имущества,</w:t>
      </w:r>
    </w:p>
    <w:p w:rsidR="00B92171" w:rsidRDefault="00B92171" w:rsidP="00B92171">
      <w:pPr>
        <w:tabs>
          <w:tab w:val="left" w:pos="5040"/>
        </w:tabs>
        <w:jc w:val="center"/>
        <w:rPr>
          <w:sz w:val="21"/>
          <w:szCs w:val="21"/>
        </w:rPr>
      </w:pPr>
      <w:r>
        <w:rPr>
          <w:sz w:val="21"/>
          <w:szCs w:val="21"/>
        </w:rPr>
        <w:t xml:space="preserve"> объявленных в течение года, предшествующего его продаже, и об итогах торгов по продаже такого имущества</w:t>
      </w:r>
    </w:p>
    <w:p w:rsidR="00B92171" w:rsidRDefault="00B92171" w:rsidP="00B92171">
      <w:pPr>
        <w:tabs>
          <w:tab w:val="left" w:pos="5040"/>
        </w:tabs>
        <w:jc w:val="center"/>
        <w:rPr>
          <w:sz w:val="21"/>
          <w:szCs w:val="21"/>
        </w:rPr>
      </w:pPr>
    </w:p>
    <w:p w:rsidR="00B92171" w:rsidRDefault="00B92171" w:rsidP="00B92171">
      <w:pPr>
        <w:tabs>
          <w:tab w:val="left" w:pos="5040"/>
        </w:tabs>
        <w:jc w:val="both"/>
        <w:rPr>
          <w:sz w:val="21"/>
          <w:szCs w:val="21"/>
        </w:rPr>
      </w:pPr>
      <w:r>
        <w:rPr>
          <w:sz w:val="21"/>
          <w:szCs w:val="21"/>
        </w:rPr>
        <w:t>В течение  года, предшествующего продаже объекта недвижимости, указанного в Информационном сообщении не проводились.</w:t>
      </w:r>
    </w:p>
    <w:p w:rsidR="00B92171" w:rsidRDefault="00B92171" w:rsidP="00B92171">
      <w:pPr>
        <w:tabs>
          <w:tab w:val="left" w:pos="5040"/>
        </w:tabs>
        <w:jc w:val="both"/>
        <w:rPr>
          <w:sz w:val="21"/>
          <w:szCs w:val="21"/>
        </w:rPr>
      </w:pPr>
    </w:p>
    <w:p w:rsidR="00B92171" w:rsidRDefault="00B92171" w:rsidP="00B92171">
      <w:pPr>
        <w:tabs>
          <w:tab w:val="left" w:pos="5040"/>
        </w:tabs>
        <w:jc w:val="both"/>
        <w:rPr>
          <w:sz w:val="21"/>
          <w:szCs w:val="21"/>
        </w:rPr>
      </w:pPr>
    </w:p>
    <w:p w:rsidR="00B92171" w:rsidRDefault="00B92171" w:rsidP="00B92171">
      <w:pPr>
        <w:tabs>
          <w:tab w:val="left" w:pos="5040"/>
        </w:tabs>
        <w:jc w:val="both"/>
        <w:rPr>
          <w:sz w:val="21"/>
          <w:szCs w:val="21"/>
        </w:rPr>
      </w:pPr>
    </w:p>
    <w:p w:rsidR="00B92171" w:rsidRDefault="00B92171" w:rsidP="00B92171">
      <w:pPr>
        <w:tabs>
          <w:tab w:val="left" w:pos="5040"/>
        </w:tabs>
        <w:jc w:val="both"/>
        <w:rPr>
          <w:sz w:val="21"/>
          <w:szCs w:val="21"/>
        </w:rPr>
      </w:pPr>
    </w:p>
    <w:p w:rsidR="00B92171" w:rsidRDefault="00B92171" w:rsidP="00B92171">
      <w:pPr>
        <w:tabs>
          <w:tab w:val="left" w:pos="5040"/>
        </w:tabs>
        <w:jc w:val="both"/>
        <w:rPr>
          <w:sz w:val="21"/>
          <w:szCs w:val="21"/>
        </w:rPr>
      </w:pPr>
    </w:p>
    <w:p w:rsidR="00B92171" w:rsidRDefault="00B92171" w:rsidP="00B92171">
      <w:pPr>
        <w:tabs>
          <w:tab w:val="left" w:pos="5040"/>
        </w:tabs>
        <w:jc w:val="both"/>
        <w:rPr>
          <w:sz w:val="21"/>
          <w:szCs w:val="21"/>
        </w:rPr>
      </w:pPr>
    </w:p>
    <w:p w:rsidR="00B92171" w:rsidRDefault="00B92171" w:rsidP="00B92171">
      <w:pPr>
        <w:tabs>
          <w:tab w:val="left" w:pos="5040"/>
        </w:tabs>
        <w:jc w:val="both"/>
        <w:rPr>
          <w:sz w:val="21"/>
          <w:szCs w:val="21"/>
        </w:rPr>
      </w:pPr>
    </w:p>
    <w:p w:rsidR="00B92171" w:rsidRDefault="00B92171" w:rsidP="00B92171">
      <w:pPr>
        <w:tabs>
          <w:tab w:val="left" w:pos="5040"/>
        </w:tabs>
        <w:jc w:val="both"/>
        <w:rPr>
          <w:sz w:val="21"/>
          <w:szCs w:val="21"/>
        </w:rPr>
      </w:pPr>
    </w:p>
    <w:p w:rsidR="00B92171" w:rsidRDefault="00B92171" w:rsidP="00B92171">
      <w:pPr>
        <w:tabs>
          <w:tab w:val="left" w:pos="5040"/>
        </w:tabs>
        <w:jc w:val="both"/>
        <w:rPr>
          <w:sz w:val="21"/>
          <w:szCs w:val="21"/>
        </w:rPr>
      </w:pPr>
    </w:p>
    <w:p w:rsidR="00B92171" w:rsidRDefault="00B92171" w:rsidP="00B92171">
      <w:pPr>
        <w:tabs>
          <w:tab w:val="left" w:pos="5040"/>
        </w:tabs>
        <w:jc w:val="both"/>
        <w:rPr>
          <w:sz w:val="21"/>
          <w:szCs w:val="21"/>
        </w:rPr>
      </w:pPr>
    </w:p>
    <w:p w:rsidR="00B92171" w:rsidRDefault="00B92171" w:rsidP="00B92171">
      <w:pPr>
        <w:tabs>
          <w:tab w:val="left" w:pos="5040"/>
        </w:tabs>
        <w:jc w:val="both"/>
        <w:rPr>
          <w:sz w:val="21"/>
          <w:szCs w:val="21"/>
        </w:rPr>
      </w:pPr>
    </w:p>
    <w:p w:rsidR="00B92171" w:rsidRDefault="00B92171" w:rsidP="00B92171">
      <w:pPr>
        <w:tabs>
          <w:tab w:val="left" w:pos="5040"/>
        </w:tabs>
        <w:jc w:val="both"/>
        <w:rPr>
          <w:sz w:val="21"/>
          <w:szCs w:val="21"/>
        </w:rPr>
      </w:pPr>
    </w:p>
    <w:p w:rsidR="00CE48C0" w:rsidRDefault="00CE48C0" w:rsidP="0076266D">
      <w:pPr>
        <w:tabs>
          <w:tab w:val="left" w:pos="5040"/>
        </w:tabs>
        <w:jc w:val="both"/>
        <w:rPr>
          <w:sz w:val="21"/>
          <w:szCs w:val="21"/>
        </w:rPr>
      </w:pPr>
    </w:p>
    <w:p w:rsidR="00CE48C0" w:rsidRDefault="00CE48C0" w:rsidP="0076266D">
      <w:pPr>
        <w:tabs>
          <w:tab w:val="left" w:pos="5040"/>
        </w:tabs>
        <w:jc w:val="both"/>
        <w:rPr>
          <w:sz w:val="21"/>
          <w:szCs w:val="21"/>
        </w:rPr>
      </w:pPr>
    </w:p>
    <w:p w:rsidR="00DD08A8" w:rsidRPr="00DD08A8" w:rsidRDefault="00DD08A8" w:rsidP="00DD08A8">
      <w:pPr>
        <w:spacing w:line="192" w:lineRule="auto"/>
        <w:jc w:val="right"/>
        <w:rPr>
          <w:sz w:val="18"/>
          <w:szCs w:val="18"/>
        </w:rPr>
      </w:pPr>
      <w:r w:rsidRPr="00DD08A8">
        <w:rPr>
          <w:sz w:val="18"/>
          <w:szCs w:val="18"/>
        </w:rPr>
        <w:t>Приложение №1</w:t>
      </w:r>
    </w:p>
    <w:p w:rsidR="00DD08A8" w:rsidRPr="00DD08A8" w:rsidRDefault="00DD08A8" w:rsidP="00DD08A8">
      <w:pPr>
        <w:ind w:left="5103"/>
        <w:jc w:val="right"/>
        <w:rPr>
          <w:sz w:val="18"/>
          <w:szCs w:val="18"/>
        </w:rPr>
      </w:pPr>
      <w:r w:rsidRPr="00DD08A8">
        <w:rPr>
          <w:sz w:val="18"/>
          <w:szCs w:val="18"/>
        </w:rPr>
        <w:t xml:space="preserve">К информационному сообщению  о проведении открытого аукциона по продаже государственного имущества, принадлежащего </w:t>
      </w:r>
      <w:proofErr w:type="spellStart"/>
      <w:r w:rsidRPr="00DD08A8">
        <w:rPr>
          <w:sz w:val="18"/>
          <w:szCs w:val="18"/>
        </w:rPr>
        <w:t>ГУП</w:t>
      </w:r>
      <w:proofErr w:type="spellEnd"/>
      <w:r w:rsidRPr="00DD08A8">
        <w:rPr>
          <w:sz w:val="18"/>
          <w:szCs w:val="18"/>
        </w:rPr>
        <w:t xml:space="preserve"> «Фармация» РА на праве хозяйственного ведения</w:t>
      </w:r>
    </w:p>
    <w:p w:rsidR="00DD08A8" w:rsidRDefault="00DD08A8" w:rsidP="00DD08A8">
      <w:pPr>
        <w:spacing w:line="192" w:lineRule="auto"/>
        <w:jc w:val="right"/>
      </w:pPr>
    </w:p>
    <w:p w:rsidR="00DD08A8" w:rsidRDefault="00DD08A8" w:rsidP="00DD08A8">
      <w:pPr>
        <w:spacing w:line="192" w:lineRule="auto"/>
        <w:jc w:val="center"/>
        <w:rPr>
          <w:b/>
          <w:sz w:val="22"/>
          <w:szCs w:val="22"/>
        </w:rPr>
      </w:pPr>
    </w:p>
    <w:p w:rsidR="00DD08A8" w:rsidRPr="00DD08A8" w:rsidRDefault="00DD08A8" w:rsidP="00DD08A8">
      <w:pPr>
        <w:spacing w:line="192" w:lineRule="auto"/>
        <w:jc w:val="center"/>
        <w:rPr>
          <w:b/>
          <w:sz w:val="20"/>
          <w:szCs w:val="20"/>
        </w:rPr>
      </w:pPr>
      <w:r w:rsidRPr="00DD08A8">
        <w:rPr>
          <w:b/>
          <w:sz w:val="20"/>
          <w:szCs w:val="20"/>
        </w:rPr>
        <w:t xml:space="preserve">ЗАЯВКА НА УЧАСТИЕ В АУКЦИОНЕ </w:t>
      </w:r>
    </w:p>
    <w:p w:rsidR="00DD08A8" w:rsidRPr="00DD08A8" w:rsidRDefault="00DD08A8" w:rsidP="00DD08A8">
      <w:pPr>
        <w:spacing w:line="192" w:lineRule="auto"/>
        <w:jc w:val="center"/>
        <w:rPr>
          <w:b/>
          <w:sz w:val="20"/>
          <w:szCs w:val="20"/>
        </w:rPr>
      </w:pPr>
      <w:r w:rsidRPr="00DD08A8">
        <w:rPr>
          <w:b/>
          <w:sz w:val="20"/>
          <w:szCs w:val="20"/>
        </w:rPr>
        <w:t>в открытой ФОРМЕ</w:t>
      </w:r>
    </w:p>
    <w:p w:rsidR="00DD08A8" w:rsidRPr="00DD08A8" w:rsidRDefault="00DD08A8" w:rsidP="00DD08A8">
      <w:pPr>
        <w:spacing w:line="192" w:lineRule="auto"/>
        <w:jc w:val="center"/>
        <w:rPr>
          <w:b/>
          <w:sz w:val="20"/>
          <w:szCs w:val="20"/>
        </w:rPr>
      </w:pPr>
      <w:r w:rsidRPr="00DD08A8">
        <w:rPr>
          <w:b/>
          <w:sz w:val="20"/>
          <w:szCs w:val="20"/>
        </w:rPr>
        <w:t xml:space="preserve">по продаже Объекта (лота) аукциона - государственного имущества, принадлежащего </w:t>
      </w:r>
      <w:proofErr w:type="spellStart"/>
      <w:r w:rsidRPr="00DD08A8">
        <w:rPr>
          <w:b/>
          <w:sz w:val="20"/>
          <w:szCs w:val="20"/>
        </w:rPr>
        <w:t>ГУП</w:t>
      </w:r>
      <w:proofErr w:type="spellEnd"/>
      <w:r w:rsidRPr="00DD08A8">
        <w:rPr>
          <w:b/>
          <w:sz w:val="20"/>
          <w:szCs w:val="20"/>
        </w:rPr>
        <w:t xml:space="preserve"> «Фармация» РА на праве хозяйственного ведения </w:t>
      </w:r>
    </w:p>
    <w:p w:rsidR="00DD08A8" w:rsidRDefault="00DD08A8" w:rsidP="00DD08A8">
      <w:pPr>
        <w:spacing w:line="192" w:lineRule="auto"/>
        <w:jc w:val="center"/>
      </w:pPr>
    </w:p>
    <w:p w:rsidR="00DD08A8" w:rsidRDefault="00DD08A8" w:rsidP="00DD08A8">
      <w:pPr>
        <w:spacing w:line="192" w:lineRule="auto"/>
        <w:jc w:val="both"/>
      </w:pPr>
      <w:r>
        <w:t>«</w:t>
      </w:r>
      <w:r>
        <w:rPr>
          <w:sz w:val="20"/>
        </w:rPr>
        <w:t>____</w:t>
      </w:r>
      <w:r>
        <w:t>»</w:t>
      </w:r>
      <w:proofErr w:type="spellStart"/>
      <w:r>
        <w:rPr>
          <w:sz w:val="20"/>
        </w:rPr>
        <w:t>____________________2020</w:t>
      </w:r>
      <w:proofErr w:type="spellEnd"/>
      <w:r>
        <w:rPr>
          <w:sz w:val="20"/>
        </w:rPr>
        <w:t xml:space="preserve"> г.</w:t>
      </w:r>
      <w:r>
        <w:t>__</w:t>
      </w:r>
    </w:p>
    <w:p w:rsidR="00DD08A8" w:rsidRDefault="00DD08A8" w:rsidP="00DD08A8">
      <w:pPr>
        <w:spacing w:line="192" w:lineRule="auto"/>
        <w:jc w:val="both"/>
      </w:pPr>
    </w:p>
    <w:p w:rsidR="00DD08A8" w:rsidRDefault="00DD08A8" w:rsidP="00DD08A8">
      <w:pPr>
        <w:spacing w:line="204" w:lineRule="auto"/>
        <w:jc w:val="both"/>
        <w:rPr>
          <w:sz w:val="16"/>
          <w:szCs w:val="16"/>
        </w:rPr>
      </w:pPr>
      <w:r>
        <w:rPr>
          <w:sz w:val="16"/>
          <w:szCs w:val="16"/>
        </w:rPr>
        <w:t>___________________________________________________________________________________________________________________________</w:t>
      </w:r>
    </w:p>
    <w:p w:rsidR="00DD08A8" w:rsidRDefault="00DD08A8" w:rsidP="00DD08A8">
      <w:pPr>
        <w:spacing w:line="204" w:lineRule="auto"/>
        <w:jc w:val="center"/>
        <w:rPr>
          <w:i/>
          <w:sz w:val="18"/>
          <w:szCs w:val="18"/>
        </w:rPr>
      </w:pPr>
      <w:r>
        <w:rPr>
          <w:sz w:val="18"/>
          <w:szCs w:val="18"/>
        </w:rPr>
        <w:t>(</w:t>
      </w:r>
      <w:r>
        <w:rPr>
          <w:i/>
          <w:sz w:val="18"/>
          <w:szCs w:val="18"/>
        </w:rPr>
        <w:t xml:space="preserve">Полное наименование и юридический адрес юридического лица, с указанием организационно - правовой формы, Ф.И.О. для физического лица или Индивидуального предпринимателя, </w:t>
      </w:r>
      <w:proofErr w:type="gramStart"/>
      <w:r>
        <w:rPr>
          <w:i/>
          <w:sz w:val="18"/>
          <w:szCs w:val="18"/>
        </w:rPr>
        <w:t>подающих</w:t>
      </w:r>
      <w:proofErr w:type="gramEnd"/>
      <w:r>
        <w:rPr>
          <w:i/>
          <w:sz w:val="18"/>
          <w:szCs w:val="18"/>
        </w:rPr>
        <w:t xml:space="preserve"> заявку)</w:t>
      </w:r>
    </w:p>
    <w:p w:rsidR="00DD08A8" w:rsidRDefault="00DD08A8" w:rsidP="00DD08A8">
      <w:pPr>
        <w:spacing w:line="204" w:lineRule="auto"/>
        <w:jc w:val="center"/>
        <w:rPr>
          <w:sz w:val="18"/>
          <w:szCs w:val="18"/>
        </w:rPr>
      </w:pPr>
    </w:p>
    <w:p w:rsidR="00DD08A8" w:rsidRDefault="00DD08A8" w:rsidP="00DD08A8">
      <w:pPr>
        <w:spacing w:line="204" w:lineRule="auto"/>
        <w:rPr>
          <w:sz w:val="20"/>
          <w:szCs w:val="22"/>
        </w:rPr>
      </w:pPr>
      <w:r>
        <w:rPr>
          <w:sz w:val="22"/>
          <w:szCs w:val="22"/>
        </w:rPr>
        <w:t>1</w:t>
      </w:r>
      <w:r>
        <w:rPr>
          <w:b/>
          <w:sz w:val="22"/>
          <w:szCs w:val="22"/>
        </w:rPr>
        <w:t>*в лице</w:t>
      </w:r>
      <w:r>
        <w:rPr>
          <w:sz w:val="22"/>
          <w:szCs w:val="22"/>
        </w:rPr>
        <w:t xml:space="preserve"> ________________________________,_</w:t>
      </w:r>
      <w:r>
        <w:rPr>
          <w:b/>
          <w:bCs/>
          <w:sz w:val="22"/>
          <w:szCs w:val="22"/>
        </w:rPr>
        <w:t xml:space="preserve"> </w:t>
      </w:r>
      <w:r>
        <w:rPr>
          <w:bCs/>
          <w:sz w:val="22"/>
          <w:szCs w:val="22"/>
        </w:rPr>
        <w:t xml:space="preserve">действующий на </w:t>
      </w:r>
      <w:proofErr w:type="spellStart"/>
      <w:r>
        <w:rPr>
          <w:bCs/>
          <w:sz w:val="22"/>
          <w:szCs w:val="22"/>
        </w:rPr>
        <w:t>основании</w:t>
      </w:r>
      <w:proofErr w:type="gramStart"/>
      <w:r>
        <w:rPr>
          <w:bCs/>
          <w:sz w:val="20"/>
          <w:vertAlign w:val="superscript"/>
        </w:rPr>
        <w:t>1</w:t>
      </w:r>
      <w:proofErr w:type="spellEnd"/>
      <w:proofErr w:type="gramEnd"/>
      <w:r>
        <w:rPr>
          <w:b/>
          <w:sz w:val="22"/>
          <w:szCs w:val="22"/>
        </w:rPr>
        <w:t>*</w:t>
      </w:r>
      <w:r>
        <w:rPr>
          <w:sz w:val="16"/>
          <w:szCs w:val="16"/>
        </w:rPr>
        <w:t>_</w:t>
      </w:r>
      <w:r>
        <w:rPr>
          <w:sz w:val="22"/>
          <w:szCs w:val="22"/>
        </w:rPr>
        <w:t>_____________________</w:t>
      </w:r>
      <w:r>
        <w:rPr>
          <w:sz w:val="20"/>
          <w:szCs w:val="22"/>
        </w:rPr>
        <w:t xml:space="preserve">             </w:t>
      </w:r>
    </w:p>
    <w:p w:rsidR="00DD08A8" w:rsidRDefault="00DD08A8" w:rsidP="00DD08A8">
      <w:pPr>
        <w:spacing w:line="204" w:lineRule="auto"/>
        <w:jc w:val="both"/>
        <w:rPr>
          <w:sz w:val="16"/>
          <w:szCs w:val="16"/>
        </w:rPr>
      </w:pPr>
      <w:r>
        <w:rPr>
          <w:sz w:val="16"/>
          <w:szCs w:val="16"/>
        </w:rPr>
        <w:t xml:space="preserve">                                (Ф.И.О./ должность)</w:t>
      </w:r>
    </w:p>
    <w:p w:rsidR="00DD08A8" w:rsidRDefault="00DD08A8" w:rsidP="00DD08A8">
      <w:pPr>
        <w:spacing w:line="204" w:lineRule="auto"/>
        <w:jc w:val="both"/>
        <w:rPr>
          <w:b/>
          <w:bCs/>
          <w:sz w:val="20"/>
        </w:rPr>
      </w:pPr>
      <w:r>
        <w:rPr>
          <w:sz w:val="16"/>
          <w:szCs w:val="16"/>
        </w:rPr>
        <w:t>______________________________________________________________________________________</w:t>
      </w:r>
    </w:p>
    <w:p w:rsidR="00DD08A8" w:rsidRDefault="00DD08A8" w:rsidP="00DD08A8">
      <w:pPr>
        <w:rPr>
          <w:i/>
          <w:sz w:val="16"/>
          <w:szCs w:val="16"/>
        </w:rPr>
      </w:pPr>
      <w:r>
        <w:rPr>
          <w:i/>
          <w:sz w:val="16"/>
          <w:szCs w:val="16"/>
        </w:rPr>
        <w:t xml:space="preserve">                                                               (для юридического лица </w:t>
      </w:r>
      <w:proofErr w:type="gramStart"/>
      <w:r>
        <w:rPr>
          <w:i/>
          <w:sz w:val="16"/>
          <w:szCs w:val="16"/>
        </w:rPr>
        <w:t>-У</w:t>
      </w:r>
      <w:proofErr w:type="gramEnd"/>
      <w:r>
        <w:rPr>
          <w:i/>
          <w:sz w:val="16"/>
          <w:szCs w:val="16"/>
        </w:rPr>
        <w:t>став, Положение и т.д.)</w:t>
      </w:r>
    </w:p>
    <w:p w:rsidR="00DD08A8" w:rsidRDefault="00DD08A8" w:rsidP="00DD08A8">
      <w:pPr>
        <w:rPr>
          <w:sz w:val="22"/>
          <w:szCs w:val="22"/>
        </w:rPr>
      </w:pPr>
      <w:r>
        <w:t>2</w:t>
      </w:r>
      <w:r>
        <w:rPr>
          <w:b/>
        </w:rPr>
        <w:t xml:space="preserve">* </w:t>
      </w:r>
      <w:proofErr w:type="spellStart"/>
      <w:r>
        <w:rPr>
          <w:b/>
        </w:rPr>
        <w:t>Я,______________________________________</w:t>
      </w:r>
      <w:proofErr w:type="spellEnd"/>
      <w:r>
        <w:rPr>
          <w:b/>
        </w:rPr>
        <w:t xml:space="preserve">, </w:t>
      </w:r>
      <w:r>
        <w:rPr>
          <w:sz w:val="22"/>
          <w:szCs w:val="22"/>
        </w:rPr>
        <w:t xml:space="preserve">действующий на </w:t>
      </w:r>
      <w:proofErr w:type="spellStart"/>
      <w:r>
        <w:rPr>
          <w:bCs/>
          <w:sz w:val="22"/>
          <w:szCs w:val="22"/>
        </w:rPr>
        <w:t>основании</w:t>
      </w:r>
      <w:proofErr w:type="gramStart"/>
      <w:r>
        <w:rPr>
          <w:bCs/>
          <w:sz w:val="20"/>
          <w:vertAlign w:val="superscript"/>
        </w:rPr>
        <w:t>2</w:t>
      </w:r>
      <w:proofErr w:type="spellEnd"/>
      <w:proofErr w:type="gramEnd"/>
      <w:r>
        <w:rPr>
          <w:b/>
          <w:sz w:val="22"/>
          <w:szCs w:val="22"/>
        </w:rPr>
        <w:t>*</w:t>
      </w:r>
      <w:r>
        <w:rPr>
          <w:sz w:val="22"/>
          <w:szCs w:val="22"/>
        </w:rPr>
        <w:t xml:space="preserve">______________, </w:t>
      </w:r>
    </w:p>
    <w:p w:rsidR="00DD08A8" w:rsidRDefault="00DD08A8" w:rsidP="00DD08A8">
      <w:pPr>
        <w:rPr>
          <w:i/>
          <w:sz w:val="18"/>
          <w:szCs w:val="18"/>
        </w:rPr>
      </w:pPr>
      <w:r>
        <w:rPr>
          <w:i/>
          <w:sz w:val="18"/>
          <w:szCs w:val="18"/>
        </w:rPr>
        <w:t xml:space="preserve">                                                       (Ф.И.О. –физического лица/ индивидуального предпринимателя)</w:t>
      </w:r>
    </w:p>
    <w:tbl>
      <w:tblPr>
        <w:tblW w:w="0" w:type="auto"/>
        <w:tblInd w:w="-76" w:type="dxa"/>
        <w:tblLayout w:type="fixed"/>
        <w:tblLook w:val="04A0"/>
      </w:tblPr>
      <w:tblGrid>
        <w:gridCol w:w="10107"/>
      </w:tblGrid>
      <w:tr w:rsidR="00DD08A8" w:rsidTr="00DD08A8">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D08A8" w:rsidRDefault="00DD08A8">
            <w:pPr>
              <w:spacing w:line="192" w:lineRule="auto"/>
              <w:jc w:val="both"/>
              <w:rPr>
                <w:sz w:val="20"/>
                <w:lang w:eastAsia="en-US"/>
              </w:rPr>
            </w:pPr>
            <w:r>
              <w:rPr>
                <w:sz w:val="20"/>
                <w:szCs w:val="20"/>
                <w:lang w:eastAsia="en-US"/>
              </w:rPr>
              <w:t>1</w:t>
            </w:r>
            <w:r>
              <w:rPr>
                <w:b/>
                <w:sz w:val="22"/>
                <w:szCs w:val="22"/>
                <w:lang w:eastAsia="en-US"/>
              </w:rPr>
              <w:t>*</w:t>
            </w:r>
            <w:r>
              <w:rPr>
                <w:b/>
                <w:sz w:val="20"/>
                <w:szCs w:val="20"/>
                <w:lang w:eastAsia="en-US"/>
              </w:rPr>
              <w:t xml:space="preserve"> </w:t>
            </w:r>
            <w:r>
              <w:rPr>
                <w:b/>
                <w:sz w:val="20"/>
                <w:lang w:eastAsia="en-US"/>
              </w:rPr>
              <w:t>(заполняется юридическим лицом)</w:t>
            </w:r>
          </w:p>
          <w:p w:rsidR="00DD08A8" w:rsidRDefault="00DD08A8">
            <w:pPr>
              <w:spacing w:line="192" w:lineRule="auto"/>
              <w:jc w:val="both"/>
              <w:rPr>
                <w:sz w:val="20"/>
                <w:lang w:eastAsia="en-US"/>
              </w:rPr>
            </w:pPr>
            <w:r>
              <w:rPr>
                <w:sz w:val="20"/>
                <w:lang w:eastAsia="en-US"/>
              </w:rPr>
              <w:t>Адрес местонахождения……………………………………………………………………………………………...............</w:t>
            </w:r>
          </w:p>
          <w:p w:rsidR="00DD08A8" w:rsidRDefault="00DD08A8">
            <w:pPr>
              <w:spacing w:line="192" w:lineRule="auto"/>
              <w:jc w:val="both"/>
              <w:rPr>
                <w:sz w:val="20"/>
                <w:lang w:eastAsia="en-US"/>
              </w:rPr>
            </w:pPr>
            <w:r>
              <w:rPr>
                <w:sz w:val="20"/>
                <w:lang w:eastAsia="en-US"/>
              </w:rPr>
              <w:t>Почтовый адрес……………………………………………………………………………………………………………….</w:t>
            </w:r>
          </w:p>
          <w:p w:rsidR="00DD08A8" w:rsidRDefault="00DD08A8">
            <w:pPr>
              <w:spacing w:line="192" w:lineRule="auto"/>
              <w:jc w:val="both"/>
              <w:rPr>
                <w:sz w:val="20"/>
                <w:lang w:eastAsia="en-US"/>
              </w:rPr>
            </w:pPr>
            <w:r>
              <w:rPr>
                <w:sz w:val="20"/>
                <w:lang w:eastAsia="en-US"/>
              </w:rPr>
              <w:t>Контактный телефон….…..…………………………………………………………………………………………………..</w:t>
            </w:r>
          </w:p>
          <w:p w:rsidR="00DD08A8" w:rsidRDefault="00DD08A8">
            <w:pPr>
              <w:spacing w:line="276" w:lineRule="auto"/>
              <w:jc w:val="both"/>
              <w:rPr>
                <w:b/>
                <w:lang w:eastAsia="en-US"/>
              </w:rPr>
            </w:pPr>
            <w:r>
              <w:rPr>
                <w:sz w:val="20"/>
                <w:lang w:eastAsia="en-US"/>
              </w:rPr>
              <w:t xml:space="preserve">ИНН №_______________ </w:t>
            </w:r>
            <w:proofErr w:type="spellStart"/>
            <w:r>
              <w:rPr>
                <w:sz w:val="20"/>
                <w:lang w:eastAsia="en-US"/>
              </w:rPr>
              <w:t>ОГРН</w:t>
            </w:r>
            <w:proofErr w:type="spellEnd"/>
            <w:r>
              <w:rPr>
                <w:sz w:val="20"/>
                <w:lang w:eastAsia="en-US"/>
              </w:rPr>
              <w:t xml:space="preserve"> №___________________</w:t>
            </w:r>
          </w:p>
        </w:tc>
      </w:tr>
      <w:tr w:rsidR="00DD08A8" w:rsidTr="00DD08A8">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D08A8" w:rsidRDefault="00DD08A8">
            <w:pPr>
              <w:spacing w:line="276" w:lineRule="auto"/>
              <w:jc w:val="both"/>
              <w:rPr>
                <w:sz w:val="20"/>
                <w:lang w:eastAsia="en-US"/>
              </w:rPr>
            </w:pPr>
            <w:r>
              <w:rPr>
                <w:b/>
                <w:lang w:eastAsia="en-US"/>
              </w:rPr>
              <w:t>2*(</w:t>
            </w:r>
            <w:r>
              <w:rPr>
                <w:b/>
                <w:sz w:val="20"/>
                <w:lang w:eastAsia="en-US"/>
              </w:rPr>
              <w:t>заполняется индивидуальным предпринимателем, физическим лицом)</w:t>
            </w:r>
          </w:p>
          <w:p w:rsidR="00DD08A8" w:rsidRDefault="00DD08A8">
            <w:pPr>
              <w:spacing w:line="192" w:lineRule="auto"/>
              <w:jc w:val="both"/>
              <w:rPr>
                <w:sz w:val="20"/>
                <w:lang w:eastAsia="en-US"/>
              </w:rPr>
            </w:pPr>
            <w:r>
              <w:rPr>
                <w:sz w:val="20"/>
                <w:lang w:eastAsia="en-US"/>
              </w:rPr>
              <w:t>Паспортные данные: серия……………………№ …………………………., дата выдачи «…....» ………………..….</w:t>
            </w:r>
            <w:proofErr w:type="gramStart"/>
            <w:r>
              <w:rPr>
                <w:sz w:val="20"/>
                <w:lang w:eastAsia="en-US"/>
              </w:rPr>
              <w:t>г</w:t>
            </w:r>
            <w:proofErr w:type="gramEnd"/>
            <w:r>
              <w:rPr>
                <w:sz w:val="20"/>
                <w:lang w:eastAsia="en-US"/>
              </w:rPr>
              <w:t>.</w:t>
            </w:r>
          </w:p>
          <w:p w:rsidR="00DD08A8" w:rsidRDefault="00DD08A8">
            <w:pPr>
              <w:spacing w:line="192" w:lineRule="auto"/>
              <w:jc w:val="both"/>
              <w:rPr>
                <w:sz w:val="20"/>
                <w:lang w:eastAsia="en-US"/>
              </w:rPr>
            </w:pPr>
            <w:r>
              <w:rPr>
                <w:sz w:val="20"/>
                <w:lang w:eastAsia="en-US"/>
              </w:rPr>
              <w:t xml:space="preserve">кем </w:t>
            </w:r>
            <w:proofErr w:type="gramStart"/>
            <w:r>
              <w:rPr>
                <w:sz w:val="20"/>
                <w:lang w:eastAsia="en-US"/>
              </w:rPr>
              <w:t>выдан</w:t>
            </w:r>
            <w:proofErr w:type="gramEnd"/>
            <w:r>
              <w:rPr>
                <w:sz w:val="20"/>
                <w:lang w:eastAsia="en-US"/>
              </w:rPr>
              <w:t>…………………………………………………………………………………………………………………….</w:t>
            </w:r>
          </w:p>
          <w:p w:rsidR="00DD08A8" w:rsidRDefault="00DD08A8">
            <w:pPr>
              <w:spacing w:line="192" w:lineRule="auto"/>
              <w:jc w:val="both"/>
              <w:rPr>
                <w:sz w:val="20"/>
                <w:lang w:eastAsia="en-US"/>
              </w:rPr>
            </w:pPr>
            <w:r>
              <w:rPr>
                <w:sz w:val="20"/>
                <w:lang w:eastAsia="en-US"/>
              </w:rPr>
              <w:t>Адрес регистрации по месту жительства …………………………………………………………………………………...</w:t>
            </w:r>
          </w:p>
          <w:p w:rsidR="00DD08A8" w:rsidRDefault="00DD08A8">
            <w:pPr>
              <w:spacing w:line="192" w:lineRule="auto"/>
              <w:jc w:val="both"/>
              <w:rPr>
                <w:sz w:val="20"/>
                <w:lang w:eastAsia="en-US"/>
              </w:rPr>
            </w:pPr>
            <w:r>
              <w:rPr>
                <w:sz w:val="20"/>
                <w:lang w:eastAsia="en-US"/>
              </w:rPr>
              <w:t>Адрес регистрации по месту пребывания…………………………………………………………………………………...</w:t>
            </w:r>
          </w:p>
          <w:p w:rsidR="00DD08A8" w:rsidRDefault="00DD08A8">
            <w:pPr>
              <w:spacing w:line="192" w:lineRule="auto"/>
              <w:jc w:val="both"/>
              <w:rPr>
                <w:sz w:val="20"/>
                <w:lang w:eastAsia="en-US"/>
              </w:rPr>
            </w:pPr>
            <w:r>
              <w:rPr>
                <w:sz w:val="20"/>
                <w:lang w:eastAsia="en-US"/>
              </w:rPr>
              <w:t>Контактный телефон ………………………………………………………………………………………………………..</w:t>
            </w:r>
          </w:p>
          <w:p w:rsidR="00DD08A8" w:rsidRDefault="00DD08A8">
            <w:pPr>
              <w:spacing w:line="192" w:lineRule="auto"/>
              <w:jc w:val="both"/>
              <w:rPr>
                <w:sz w:val="20"/>
                <w:lang w:eastAsia="en-US"/>
              </w:rPr>
            </w:pPr>
            <w:r>
              <w:rPr>
                <w:sz w:val="20"/>
                <w:lang w:eastAsia="en-US"/>
              </w:rPr>
              <w:t>Дата регистрации в качестве индивидуального предпринимателя: «…....» ……</w:t>
            </w:r>
            <w:proofErr w:type="gramStart"/>
            <w:r>
              <w:rPr>
                <w:sz w:val="20"/>
                <w:lang w:eastAsia="en-US"/>
              </w:rPr>
              <w:t>г</w:t>
            </w:r>
            <w:proofErr w:type="gramEnd"/>
            <w:r>
              <w:rPr>
                <w:sz w:val="20"/>
                <w:lang w:eastAsia="en-US"/>
              </w:rPr>
              <w:t>. ………………………………….</w:t>
            </w:r>
          </w:p>
          <w:p w:rsidR="00DD08A8" w:rsidRDefault="00DD08A8">
            <w:pPr>
              <w:spacing w:line="192" w:lineRule="auto"/>
              <w:jc w:val="both"/>
              <w:rPr>
                <w:b/>
                <w:sz w:val="20"/>
                <w:lang w:eastAsia="en-US"/>
              </w:rPr>
            </w:pPr>
            <w:proofErr w:type="spellStart"/>
            <w:r>
              <w:rPr>
                <w:sz w:val="20"/>
                <w:lang w:eastAsia="en-US"/>
              </w:rPr>
              <w:t>ОГРН</w:t>
            </w:r>
            <w:proofErr w:type="spellEnd"/>
            <w:r>
              <w:rPr>
                <w:sz w:val="20"/>
                <w:lang w:eastAsia="en-US"/>
              </w:rPr>
              <w:t xml:space="preserve"> индивидуального предпринимателя №………………………………………………………………………………</w:t>
            </w:r>
          </w:p>
        </w:tc>
      </w:tr>
      <w:tr w:rsidR="00DD08A8" w:rsidTr="00DD08A8">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hideMark/>
          </w:tcPr>
          <w:p w:rsidR="00DD08A8" w:rsidRDefault="00DD08A8">
            <w:pPr>
              <w:spacing w:line="192" w:lineRule="auto"/>
              <w:jc w:val="both"/>
              <w:rPr>
                <w:b/>
                <w:sz w:val="20"/>
                <w:lang w:eastAsia="en-US"/>
              </w:rPr>
            </w:pPr>
            <w:r>
              <w:rPr>
                <w:b/>
                <w:sz w:val="20"/>
                <w:lang w:eastAsia="en-US"/>
              </w:rPr>
              <w:t>3</w:t>
            </w:r>
            <w:proofErr w:type="gramStart"/>
            <w:r>
              <w:rPr>
                <w:b/>
                <w:sz w:val="20"/>
                <w:lang w:eastAsia="en-US"/>
              </w:rPr>
              <w:t>*З</w:t>
            </w:r>
            <w:proofErr w:type="gramEnd"/>
            <w:r>
              <w:rPr>
                <w:b/>
                <w:sz w:val="20"/>
                <w:lang w:eastAsia="en-US"/>
              </w:rPr>
              <w:t>аполняется лицом, действующем по доверенности</w:t>
            </w:r>
          </w:p>
          <w:p w:rsidR="00DD08A8" w:rsidRDefault="00DD08A8">
            <w:pPr>
              <w:spacing w:line="192" w:lineRule="auto"/>
              <w:jc w:val="both"/>
              <w:rPr>
                <w:b/>
                <w:sz w:val="14"/>
                <w:szCs w:val="14"/>
                <w:lang w:eastAsia="en-US"/>
              </w:rPr>
            </w:pPr>
            <w:r>
              <w:rPr>
                <w:b/>
                <w:sz w:val="20"/>
                <w:lang w:eastAsia="en-US"/>
              </w:rPr>
              <w:t xml:space="preserve">Представитель (доверенное лицо), </w:t>
            </w:r>
            <w:proofErr w:type="gramStart"/>
            <w:r>
              <w:rPr>
                <w:b/>
                <w:sz w:val="20"/>
                <w:lang w:eastAsia="en-US"/>
              </w:rPr>
              <w:t>подающего</w:t>
            </w:r>
            <w:proofErr w:type="gramEnd"/>
            <w:r>
              <w:rPr>
                <w:b/>
                <w:sz w:val="20"/>
                <w:lang w:eastAsia="en-US"/>
              </w:rPr>
              <w:t xml:space="preserve"> заявку </w:t>
            </w:r>
            <w:r>
              <w:rPr>
                <w:sz w:val="20"/>
                <w:lang w:eastAsia="en-US"/>
              </w:rPr>
              <w:t>………………………………</w:t>
            </w:r>
          </w:p>
          <w:p w:rsidR="00DD08A8" w:rsidRDefault="00DD08A8">
            <w:pPr>
              <w:spacing w:line="192" w:lineRule="auto"/>
              <w:jc w:val="center"/>
              <w:rPr>
                <w:sz w:val="20"/>
                <w:lang w:eastAsia="en-US"/>
              </w:rPr>
            </w:pPr>
            <w:r>
              <w:rPr>
                <w:b/>
                <w:sz w:val="14"/>
                <w:szCs w:val="14"/>
                <w:lang w:eastAsia="en-US"/>
              </w:rPr>
              <w:t>(Ф.И.О.)</w:t>
            </w:r>
          </w:p>
          <w:p w:rsidR="00DD08A8" w:rsidRDefault="00DD08A8">
            <w:pPr>
              <w:spacing w:line="192" w:lineRule="auto"/>
              <w:jc w:val="both"/>
              <w:rPr>
                <w:sz w:val="20"/>
                <w:lang w:eastAsia="en-US"/>
              </w:rPr>
            </w:pPr>
            <w:r>
              <w:rPr>
                <w:sz w:val="20"/>
                <w:lang w:eastAsia="en-US"/>
              </w:rPr>
              <w:t>Действует на основании доверенности от «…..»…………20..….г., № ………………………………………………….</w:t>
            </w:r>
          </w:p>
          <w:p w:rsidR="00DD08A8" w:rsidRDefault="00DD08A8">
            <w:pPr>
              <w:spacing w:line="192" w:lineRule="auto"/>
              <w:jc w:val="both"/>
              <w:rPr>
                <w:sz w:val="20"/>
                <w:lang w:eastAsia="en-US"/>
              </w:rPr>
            </w:pPr>
            <w:r>
              <w:rPr>
                <w:sz w:val="20"/>
                <w:lang w:eastAsia="en-US"/>
              </w:rPr>
              <w:t>Паспортные данные представителя: серия …………....……№ ………………., дата выдачи «…....» …….…… .…....</w:t>
            </w:r>
            <w:proofErr w:type="gramStart"/>
            <w:r>
              <w:rPr>
                <w:sz w:val="20"/>
                <w:lang w:eastAsia="en-US"/>
              </w:rPr>
              <w:t>г</w:t>
            </w:r>
            <w:proofErr w:type="gramEnd"/>
            <w:r>
              <w:rPr>
                <w:sz w:val="20"/>
                <w:lang w:eastAsia="en-US"/>
              </w:rPr>
              <w:t>.</w:t>
            </w:r>
          </w:p>
          <w:p w:rsidR="00DD08A8" w:rsidRDefault="00DD08A8">
            <w:pPr>
              <w:spacing w:line="192" w:lineRule="auto"/>
              <w:jc w:val="both"/>
              <w:rPr>
                <w:sz w:val="20"/>
                <w:lang w:eastAsia="en-US"/>
              </w:rPr>
            </w:pPr>
            <w:r>
              <w:rPr>
                <w:sz w:val="20"/>
                <w:lang w:eastAsia="en-US"/>
              </w:rPr>
              <w:t>кем выдан</w:t>
            </w:r>
            <w:proofErr w:type="gramStart"/>
            <w:r>
              <w:rPr>
                <w:sz w:val="20"/>
                <w:lang w:eastAsia="en-US"/>
              </w:rPr>
              <w:t xml:space="preserve"> .</w:t>
            </w:r>
            <w:proofErr w:type="gramEnd"/>
            <w:r>
              <w:rPr>
                <w:sz w:val="20"/>
                <w:lang w:eastAsia="en-US"/>
              </w:rPr>
              <w:t>.……………………………………………….……………………………..……………………………………</w:t>
            </w:r>
          </w:p>
          <w:p w:rsidR="00DD08A8" w:rsidRDefault="00DD08A8">
            <w:pPr>
              <w:spacing w:line="192" w:lineRule="auto"/>
              <w:jc w:val="both"/>
              <w:rPr>
                <w:sz w:val="20"/>
                <w:lang w:eastAsia="en-US"/>
              </w:rPr>
            </w:pPr>
            <w:r>
              <w:rPr>
                <w:sz w:val="20"/>
                <w:lang w:eastAsia="en-US"/>
              </w:rPr>
              <w:t>Адрес регистрации по месту жительства …………………………………………………………………………………...</w:t>
            </w:r>
          </w:p>
          <w:p w:rsidR="00DD08A8" w:rsidRDefault="00DD08A8">
            <w:pPr>
              <w:spacing w:line="192" w:lineRule="auto"/>
              <w:jc w:val="both"/>
              <w:rPr>
                <w:sz w:val="20"/>
                <w:lang w:eastAsia="en-US"/>
              </w:rPr>
            </w:pPr>
            <w:r>
              <w:rPr>
                <w:sz w:val="20"/>
                <w:lang w:eastAsia="en-US"/>
              </w:rPr>
              <w:t>Адрес регистрации по месту пребывания…………………………………………………………………………………...</w:t>
            </w:r>
          </w:p>
          <w:p w:rsidR="00DD08A8" w:rsidRDefault="00DD08A8">
            <w:pPr>
              <w:spacing w:line="192" w:lineRule="auto"/>
              <w:jc w:val="both"/>
              <w:rPr>
                <w:lang w:eastAsia="en-US"/>
              </w:rPr>
            </w:pPr>
            <w:r>
              <w:rPr>
                <w:sz w:val="20"/>
                <w:lang w:eastAsia="en-US"/>
              </w:rPr>
              <w:t>Контактный телефон ……..………………………………………………………………………………………………….</w:t>
            </w:r>
          </w:p>
        </w:tc>
      </w:tr>
    </w:tbl>
    <w:p w:rsidR="00DD08A8" w:rsidRPr="00DD08A8" w:rsidRDefault="00DD08A8" w:rsidP="00DD08A8">
      <w:pPr>
        <w:rPr>
          <w:sz w:val="20"/>
          <w:szCs w:val="20"/>
        </w:rPr>
      </w:pPr>
      <w:r w:rsidRPr="00DD08A8">
        <w:rPr>
          <w:sz w:val="20"/>
          <w:szCs w:val="20"/>
        </w:rPr>
        <w:t xml:space="preserve">именуемый в дальнейшем </w:t>
      </w:r>
      <w:r w:rsidRPr="00DD08A8">
        <w:rPr>
          <w:b/>
          <w:sz w:val="20"/>
          <w:szCs w:val="20"/>
        </w:rPr>
        <w:t>Претендент,</w:t>
      </w:r>
      <w:r w:rsidRPr="00DD08A8">
        <w:rPr>
          <w:sz w:val="20"/>
          <w:szCs w:val="20"/>
        </w:rPr>
        <w:t xml:space="preserve">  принял решение об участии в аукционе по продаже государственного имущества, принадлежащего </w:t>
      </w:r>
      <w:proofErr w:type="spellStart"/>
      <w:r w:rsidRPr="00DD08A8">
        <w:rPr>
          <w:sz w:val="20"/>
          <w:szCs w:val="20"/>
        </w:rPr>
        <w:t>ГУП</w:t>
      </w:r>
      <w:proofErr w:type="spellEnd"/>
      <w:r w:rsidRPr="00DD08A8">
        <w:rPr>
          <w:sz w:val="20"/>
          <w:szCs w:val="20"/>
        </w:rPr>
        <w:t xml:space="preserve"> «Фармация» РА на праве хозяйственного ведения.</w:t>
      </w:r>
    </w:p>
    <w:p w:rsidR="00DD08A8" w:rsidRPr="00DD08A8" w:rsidRDefault="00DD08A8" w:rsidP="00DD08A8">
      <w:pPr>
        <w:rPr>
          <w:sz w:val="20"/>
          <w:szCs w:val="20"/>
        </w:rPr>
      </w:pPr>
      <w:r w:rsidRPr="00DD08A8">
        <w:rPr>
          <w:sz w:val="20"/>
          <w:szCs w:val="20"/>
        </w:rPr>
        <w:t>Объект (лот) аукциона:</w:t>
      </w:r>
    </w:p>
    <w:tbl>
      <w:tblPr>
        <w:tblW w:w="0" w:type="auto"/>
        <w:tblInd w:w="-76" w:type="dxa"/>
        <w:tblLayout w:type="fixed"/>
        <w:tblLook w:val="04A0"/>
      </w:tblPr>
      <w:tblGrid>
        <w:gridCol w:w="10107"/>
      </w:tblGrid>
      <w:tr w:rsidR="00DD08A8" w:rsidRPr="00DD08A8" w:rsidTr="00DD08A8">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hideMark/>
          </w:tcPr>
          <w:p w:rsidR="00DD08A8" w:rsidRPr="00DD08A8" w:rsidRDefault="00DD08A8">
            <w:pPr>
              <w:spacing w:line="276" w:lineRule="auto"/>
              <w:jc w:val="both"/>
              <w:rPr>
                <w:sz w:val="20"/>
                <w:szCs w:val="20"/>
                <w:lang w:eastAsia="en-US"/>
              </w:rPr>
            </w:pPr>
            <w:r w:rsidRPr="00DD08A8">
              <w:rPr>
                <w:sz w:val="20"/>
                <w:szCs w:val="20"/>
                <w:lang w:eastAsia="en-US"/>
              </w:rPr>
              <w:t xml:space="preserve">Дата аукциона: ………..……………. № Лота………………  </w:t>
            </w:r>
          </w:p>
          <w:p w:rsidR="00DD08A8" w:rsidRPr="00DD08A8" w:rsidRDefault="00DD08A8">
            <w:pPr>
              <w:spacing w:line="276" w:lineRule="auto"/>
              <w:jc w:val="both"/>
              <w:rPr>
                <w:sz w:val="20"/>
                <w:szCs w:val="20"/>
                <w:lang w:eastAsia="en-US"/>
              </w:rPr>
            </w:pPr>
            <w:r w:rsidRPr="00DD08A8">
              <w:rPr>
                <w:sz w:val="20"/>
                <w:szCs w:val="20"/>
                <w:lang w:eastAsia="en-US"/>
              </w:rPr>
              <w:t>Наименование Объекта (лота) аукциона</w:t>
            </w:r>
          </w:p>
          <w:p w:rsidR="00DD08A8" w:rsidRPr="00DD08A8" w:rsidRDefault="00DD08A8">
            <w:pPr>
              <w:pStyle w:val="a4"/>
              <w:tabs>
                <w:tab w:val="left" w:pos="1260"/>
              </w:tabs>
              <w:spacing w:line="276" w:lineRule="auto"/>
              <w:ind w:left="0" w:firstLine="34"/>
              <w:jc w:val="both"/>
              <w:rPr>
                <w:sz w:val="20"/>
                <w:szCs w:val="20"/>
                <w:lang w:eastAsia="en-US"/>
              </w:rPr>
            </w:pPr>
            <w:r w:rsidRPr="00DD08A8">
              <w:rPr>
                <w:sz w:val="20"/>
                <w:szCs w:val="20"/>
                <w:lang w:eastAsia="en-US"/>
              </w:rPr>
              <w:t xml:space="preserve">Здание </w:t>
            </w:r>
            <w:proofErr w:type="spellStart"/>
            <w:proofErr w:type="gramStart"/>
            <w:r w:rsidRPr="00DD08A8">
              <w:rPr>
                <w:sz w:val="20"/>
                <w:szCs w:val="20"/>
                <w:lang w:eastAsia="en-US"/>
              </w:rPr>
              <w:t>аптеки-помещение</w:t>
            </w:r>
            <w:proofErr w:type="spellEnd"/>
            <w:proofErr w:type="gramEnd"/>
            <w:r w:rsidRPr="00DD08A8">
              <w:rPr>
                <w:sz w:val="20"/>
                <w:szCs w:val="20"/>
                <w:lang w:eastAsia="en-US"/>
              </w:rPr>
              <w:t xml:space="preserve"> №4</w:t>
            </w:r>
          </w:p>
          <w:p w:rsidR="00DD08A8" w:rsidRPr="00DD08A8" w:rsidRDefault="00DD08A8">
            <w:pPr>
              <w:pStyle w:val="a4"/>
              <w:tabs>
                <w:tab w:val="left" w:pos="1260"/>
              </w:tabs>
              <w:spacing w:line="276" w:lineRule="auto"/>
              <w:ind w:left="0" w:firstLine="34"/>
              <w:jc w:val="both"/>
              <w:rPr>
                <w:sz w:val="20"/>
                <w:szCs w:val="20"/>
                <w:lang w:eastAsia="en-US"/>
              </w:rPr>
            </w:pPr>
            <w:r w:rsidRPr="00DD08A8">
              <w:rPr>
                <w:sz w:val="20"/>
                <w:szCs w:val="20"/>
                <w:lang w:eastAsia="en-US"/>
              </w:rPr>
              <w:t>Площадь общая: 75,5 кв</w:t>
            </w:r>
            <w:proofErr w:type="gramStart"/>
            <w:r w:rsidRPr="00DD08A8">
              <w:rPr>
                <w:sz w:val="20"/>
                <w:szCs w:val="20"/>
                <w:lang w:eastAsia="en-US"/>
              </w:rPr>
              <w:t>.м</w:t>
            </w:r>
            <w:proofErr w:type="gramEnd"/>
            <w:r w:rsidRPr="00DD08A8">
              <w:rPr>
                <w:sz w:val="20"/>
                <w:szCs w:val="20"/>
                <w:lang w:eastAsia="en-US"/>
              </w:rPr>
              <w:t xml:space="preserve">,  в том числе: подвал -9,46 кв.м. (комната - 1,26 кв.м., склад - 4,8 кв.м., лестница - 0,4 кв.м., котельная-3 кв.м.); количество этажей -1. </w:t>
            </w:r>
          </w:p>
          <w:p w:rsidR="00DD08A8" w:rsidRPr="00DD08A8" w:rsidRDefault="00DD08A8">
            <w:pPr>
              <w:pStyle w:val="a4"/>
              <w:tabs>
                <w:tab w:val="left" w:pos="1260"/>
              </w:tabs>
              <w:spacing w:line="276" w:lineRule="auto"/>
              <w:ind w:left="0" w:firstLine="34"/>
              <w:jc w:val="both"/>
              <w:rPr>
                <w:sz w:val="20"/>
                <w:szCs w:val="20"/>
                <w:lang w:eastAsia="en-US"/>
              </w:rPr>
            </w:pPr>
            <w:r w:rsidRPr="00DD08A8">
              <w:rPr>
                <w:sz w:val="20"/>
                <w:szCs w:val="20"/>
                <w:lang w:eastAsia="en-US"/>
              </w:rPr>
              <w:t xml:space="preserve">Площадь здания по наружному </w:t>
            </w:r>
            <w:proofErr w:type="spellStart"/>
            <w:r w:rsidRPr="00DD08A8">
              <w:rPr>
                <w:sz w:val="20"/>
                <w:szCs w:val="20"/>
                <w:lang w:eastAsia="en-US"/>
              </w:rPr>
              <w:t>обмеру-329,8</w:t>
            </w:r>
            <w:proofErr w:type="spellEnd"/>
            <w:r w:rsidRPr="00DD08A8">
              <w:rPr>
                <w:sz w:val="20"/>
                <w:szCs w:val="20"/>
                <w:lang w:eastAsia="en-US"/>
              </w:rPr>
              <w:t xml:space="preserve"> кв.м. Вид  (назначение) - нежилое здание. </w:t>
            </w:r>
          </w:p>
          <w:p w:rsidR="00DD08A8" w:rsidRPr="00DD08A8" w:rsidRDefault="00DD08A8">
            <w:pPr>
              <w:pStyle w:val="a4"/>
              <w:tabs>
                <w:tab w:val="left" w:pos="1260"/>
              </w:tabs>
              <w:spacing w:line="276" w:lineRule="auto"/>
              <w:ind w:left="0" w:firstLine="34"/>
              <w:jc w:val="both"/>
              <w:rPr>
                <w:sz w:val="20"/>
                <w:szCs w:val="20"/>
                <w:lang w:eastAsia="en-US"/>
              </w:rPr>
            </w:pPr>
            <w:r w:rsidRPr="00DD08A8">
              <w:rPr>
                <w:sz w:val="20"/>
                <w:szCs w:val="20"/>
                <w:lang w:eastAsia="en-US"/>
              </w:rPr>
              <w:t>Год постройки – 1998.</w:t>
            </w:r>
          </w:p>
          <w:p w:rsidR="00DD08A8" w:rsidRPr="00DD08A8" w:rsidRDefault="00DD08A8">
            <w:pPr>
              <w:pStyle w:val="a4"/>
              <w:tabs>
                <w:tab w:val="left" w:pos="1260"/>
              </w:tabs>
              <w:spacing w:line="276" w:lineRule="auto"/>
              <w:ind w:left="0" w:firstLine="34"/>
              <w:jc w:val="both"/>
              <w:rPr>
                <w:sz w:val="20"/>
                <w:szCs w:val="20"/>
                <w:lang w:eastAsia="en-US"/>
              </w:rPr>
            </w:pPr>
            <w:r w:rsidRPr="00DD08A8">
              <w:rPr>
                <w:sz w:val="20"/>
                <w:szCs w:val="20"/>
                <w:lang w:eastAsia="en-US"/>
              </w:rPr>
              <w:t>Кадастровый номер: 04-02-04/006/2010-526</w:t>
            </w:r>
          </w:p>
          <w:p w:rsidR="00DD08A8" w:rsidRPr="00DD08A8" w:rsidRDefault="00DD08A8">
            <w:pPr>
              <w:pStyle w:val="a4"/>
              <w:tabs>
                <w:tab w:val="left" w:pos="1260"/>
              </w:tabs>
              <w:spacing w:line="276" w:lineRule="auto"/>
              <w:ind w:left="0" w:firstLine="34"/>
              <w:jc w:val="both"/>
              <w:rPr>
                <w:b/>
                <w:sz w:val="20"/>
                <w:szCs w:val="20"/>
                <w:lang w:eastAsia="en-US"/>
              </w:rPr>
            </w:pPr>
            <w:r w:rsidRPr="00DD08A8">
              <w:rPr>
                <w:sz w:val="20"/>
                <w:szCs w:val="20"/>
                <w:lang w:eastAsia="en-US"/>
              </w:rPr>
              <w:t>Адрес (местонахождение) Объекта (лота) аукциона Россия, Республика Алтай, Усть-Коксинский район, с. Усть-Кокса, ул</w:t>
            </w:r>
            <w:proofErr w:type="gramStart"/>
            <w:r w:rsidRPr="00DD08A8">
              <w:rPr>
                <w:sz w:val="20"/>
                <w:szCs w:val="20"/>
                <w:lang w:eastAsia="en-US"/>
              </w:rPr>
              <w:t>.С</w:t>
            </w:r>
            <w:proofErr w:type="gramEnd"/>
            <w:r w:rsidRPr="00DD08A8">
              <w:rPr>
                <w:sz w:val="20"/>
                <w:szCs w:val="20"/>
                <w:lang w:eastAsia="en-US"/>
              </w:rPr>
              <w:t xml:space="preserve">оветская, </w:t>
            </w:r>
            <w:proofErr w:type="spellStart"/>
            <w:r w:rsidRPr="00DD08A8">
              <w:rPr>
                <w:sz w:val="20"/>
                <w:szCs w:val="20"/>
                <w:lang w:eastAsia="en-US"/>
              </w:rPr>
              <w:t>д.50</w:t>
            </w:r>
            <w:proofErr w:type="spellEnd"/>
            <w:r w:rsidRPr="00DD08A8">
              <w:rPr>
                <w:sz w:val="20"/>
                <w:szCs w:val="20"/>
                <w:lang w:eastAsia="en-US"/>
              </w:rPr>
              <w:t xml:space="preserve">,  </w:t>
            </w:r>
            <w:proofErr w:type="spellStart"/>
            <w:r w:rsidRPr="00DD08A8">
              <w:rPr>
                <w:sz w:val="20"/>
                <w:szCs w:val="20"/>
                <w:lang w:eastAsia="en-US"/>
              </w:rPr>
              <w:t>пом.4</w:t>
            </w:r>
            <w:proofErr w:type="spellEnd"/>
            <w:r w:rsidRPr="00DD08A8">
              <w:rPr>
                <w:sz w:val="20"/>
                <w:szCs w:val="20"/>
                <w:lang w:eastAsia="en-US"/>
              </w:rPr>
              <w:t>.</w:t>
            </w:r>
          </w:p>
        </w:tc>
      </w:tr>
    </w:tbl>
    <w:p w:rsidR="00DD08A8" w:rsidRDefault="00DD08A8" w:rsidP="00DD08A8">
      <w:pPr>
        <w:widowControl w:val="0"/>
        <w:autoSpaceDE w:val="0"/>
        <w:spacing w:before="1" w:after="1"/>
        <w:jc w:val="both"/>
        <w:rPr>
          <w:sz w:val="20"/>
        </w:rPr>
      </w:pPr>
      <w:r>
        <w:rPr>
          <w:sz w:val="20"/>
        </w:rPr>
        <w:t xml:space="preserve">и обязуется обеспечить поступление задатка в размере_____________________________ руб. __________________________________________________ (сумма прописью), </w:t>
      </w:r>
    </w:p>
    <w:p w:rsidR="00DD08A8" w:rsidRDefault="00DD08A8" w:rsidP="00DD08A8">
      <w:pPr>
        <w:widowControl w:val="0"/>
        <w:autoSpaceDE w:val="0"/>
        <w:spacing w:before="1" w:after="1"/>
        <w:jc w:val="both"/>
        <w:rPr>
          <w:sz w:val="20"/>
          <w:szCs w:val="20"/>
        </w:rPr>
      </w:pPr>
      <w:r>
        <w:rPr>
          <w:sz w:val="20"/>
          <w:szCs w:val="20"/>
        </w:rPr>
        <w:t>в сроки и в порядке установленные в Информационном сообщении на указанный лот.</w:t>
      </w:r>
    </w:p>
    <w:p w:rsidR="00DD08A8" w:rsidRDefault="00DD08A8" w:rsidP="00DD08A8">
      <w:pPr>
        <w:pStyle w:val="a4"/>
        <w:numPr>
          <w:ilvl w:val="0"/>
          <w:numId w:val="4"/>
        </w:numPr>
        <w:suppressAutoHyphens/>
        <w:jc w:val="both"/>
        <w:rPr>
          <w:sz w:val="20"/>
          <w:szCs w:val="20"/>
        </w:rPr>
      </w:pPr>
      <w:r>
        <w:rPr>
          <w:sz w:val="20"/>
          <w:szCs w:val="20"/>
        </w:rPr>
        <w:t>Претендент обязуется:</w:t>
      </w:r>
    </w:p>
    <w:p w:rsidR="00DD08A8" w:rsidRDefault="00DD08A8" w:rsidP="00DD08A8">
      <w:pPr>
        <w:numPr>
          <w:ilvl w:val="1"/>
          <w:numId w:val="4"/>
        </w:numPr>
        <w:suppressAutoHyphens/>
        <w:ind w:hanging="360"/>
        <w:jc w:val="both"/>
        <w:rPr>
          <w:sz w:val="20"/>
          <w:szCs w:val="20"/>
        </w:rPr>
      </w:pPr>
      <w:r>
        <w:rPr>
          <w:sz w:val="20"/>
          <w:szCs w:val="20"/>
        </w:rPr>
        <w:t>Соблюдать условия и порядок проведения аукциона, содержащиеся в Информационном сообщении.</w:t>
      </w:r>
    </w:p>
    <w:p w:rsidR="00DD08A8" w:rsidRDefault="00DD08A8" w:rsidP="00DD08A8">
      <w:pPr>
        <w:numPr>
          <w:ilvl w:val="1"/>
          <w:numId w:val="4"/>
        </w:numPr>
        <w:suppressAutoHyphens/>
        <w:autoSpaceDE w:val="0"/>
        <w:ind w:hanging="360"/>
        <w:jc w:val="both"/>
        <w:rPr>
          <w:sz w:val="20"/>
          <w:szCs w:val="20"/>
        </w:rPr>
      </w:pPr>
      <w:r>
        <w:rPr>
          <w:sz w:val="20"/>
          <w:szCs w:val="20"/>
        </w:rPr>
        <w:t>Явиться в день подведения итогов аукциона для получения уведомления о результатах проведения аукциона (отказа в признании или признания победителем аукциона).</w:t>
      </w:r>
    </w:p>
    <w:p w:rsidR="00DD08A8" w:rsidRDefault="00DD08A8" w:rsidP="00DD08A8">
      <w:pPr>
        <w:numPr>
          <w:ilvl w:val="1"/>
          <w:numId w:val="4"/>
        </w:numPr>
        <w:suppressAutoHyphens/>
        <w:autoSpaceDE w:val="0"/>
        <w:ind w:hanging="360"/>
        <w:jc w:val="both"/>
        <w:rPr>
          <w:sz w:val="20"/>
          <w:szCs w:val="20"/>
        </w:rPr>
      </w:pPr>
      <w:r>
        <w:rPr>
          <w:sz w:val="20"/>
          <w:szCs w:val="20"/>
        </w:rPr>
        <w:t>В случае признания Победителем аукциона заключить договор купли-продажи с Продавцом в соответствии с порядком, сроками и требованиями, установленными в Информационном сообщении и договоре купли-продажи.</w:t>
      </w:r>
    </w:p>
    <w:p w:rsidR="00DD08A8" w:rsidRDefault="00DD08A8" w:rsidP="00DD08A8">
      <w:pPr>
        <w:numPr>
          <w:ilvl w:val="0"/>
          <w:numId w:val="4"/>
        </w:numPr>
        <w:suppressAutoHyphens/>
        <w:jc w:val="both"/>
        <w:rPr>
          <w:sz w:val="20"/>
          <w:szCs w:val="20"/>
        </w:rPr>
      </w:pPr>
      <w:r>
        <w:rPr>
          <w:sz w:val="20"/>
          <w:szCs w:val="20"/>
        </w:rPr>
        <w:t xml:space="preserve">Задаток Победителя аукциона засчитывается в счет оплаты приобретаемого Объекта (лота) аукциона. </w:t>
      </w:r>
    </w:p>
    <w:p w:rsidR="00DD08A8" w:rsidRDefault="00DD08A8" w:rsidP="00DD08A8">
      <w:pPr>
        <w:numPr>
          <w:ilvl w:val="0"/>
          <w:numId w:val="4"/>
        </w:numPr>
        <w:suppressAutoHyphens/>
        <w:jc w:val="both"/>
        <w:rPr>
          <w:sz w:val="20"/>
          <w:szCs w:val="20"/>
        </w:rPr>
      </w:pPr>
      <w:r>
        <w:rPr>
          <w:sz w:val="20"/>
          <w:szCs w:val="20"/>
        </w:rPr>
        <w:t>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Объекта (лота) аукциона (</w:t>
      </w:r>
      <w:proofErr w:type="spellStart"/>
      <w:r>
        <w:rPr>
          <w:sz w:val="20"/>
          <w:szCs w:val="20"/>
        </w:rPr>
        <w:t>п.1</w:t>
      </w:r>
      <w:proofErr w:type="spellEnd"/>
      <w:r>
        <w:rPr>
          <w:sz w:val="20"/>
          <w:szCs w:val="20"/>
        </w:rPr>
        <w:t>.)</w:t>
      </w:r>
      <w:r>
        <w:rPr>
          <w:b/>
          <w:sz w:val="20"/>
          <w:szCs w:val="20"/>
        </w:rPr>
        <w:t xml:space="preserve"> </w:t>
      </w:r>
      <w:r>
        <w:rPr>
          <w:sz w:val="20"/>
          <w:szCs w:val="20"/>
        </w:rPr>
        <w:t>и он не имеет претензий к нему.</w:t>
      </w:r>
    </w:p>
    <w:p w:rsidR="00DD08A8" w:rsidRDefault="00DD08A8" w:rsidP="00DD08A8">
      <w:pPr>
        <w:numPr>
          <w:ilvl w:val="0"/>
          <w:numId w:val="4"/>
        </w:numPr>
        <w:suppressAutoHyphens/>
        <w:jc w:val="both"/>
        <w:rPr>
          <w:sz w:val="20"/>
          <w:szCs w:val="20"/>
        </w:rPr>
      </w:pPr>
      <w:r>
        <w:rPr>
          <w:sz w:val="20"/>
          <w:szCs w:val="20"/>
        </w:rPr>
        <w:t>Претендент извещён о том, что он вправе отозвать Заявку в порядке и в сроки, установленные в Информационном сообщении.</w:t>
      </w:r>
    </w:p>
    <w:p w:rsidR="00DD08A8" w:rsidRDefault="00DD08A8" w:rsidP="00DD08A8">
      <w:pPr>
        <w:numPr>
          <w:ilvl w:val="0"/>
          <w:numId w:val="4"/>
        </w:numPr>
        <w:suppressAutoHyphens/>
        <w:jc w:val="both"/>
        <w:rPr>
          <w:sz w:val="20"/>
          <w:szCs w:val="20"/>
        </w:rPr>
      </w:pPr>
      <w:r>
        <w:rPr>
          <w:sz w:val="20"/>
          <w:szCs w:val="20"/>
        </w:rPr>
        <w:t xml:space="preserve">Ответственность за достоверность представленных документов и информации несет Претендент. </w:t>
      </w:r>
    </w:p>
    <w:p w:rsidR="00DD08A8" w:rsidRDefault="00DD08A8" w:rsidP="00DD08A8">
      <w:pPr>
        <w:numPr>
          <w:ilvl w:val="0"/>
          <w:numId w:val="4"/>
        </w:numPr>
        <w:suppressAutoHyphens/>
        <w:jc w:val="both"/>
        <w:rPr>
          <w:sz w:val="20"/>
          <w:szCs w:val="20"/>
        </w:rPr>
      </w:pPr>
      <w:r>
        <w:rPr>
          <w:sz w:val="20"/>
          <w:szCs w:val="20"/>
        </w:rPr>
        <w:t xml:space="preserve">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 (лота) аукциона в результате осмотра, который осуществляется по адресу места расположения Объекта (лота) аукциона. </w:t>
      </w:r>
    </w:p>
    <w:p w:rsidR="00DD08A8" w:rsidRDefault="00DD08A8" w:rsidP="00DD08A8">
      <w:pPr>
        <w:numPr>
          <w:ilvl w:val="0"/>
          <w:numId w:val="4"/>
        </w:numPr>
        <w:suppressAutoHyphens/>
        <w:jc w:val="both"/>
        <w:rPr>
          <w:sz w:val="20"/>
          <w:szCs w:val="20"/>
        </w:rPr>
      </w:pPr>
      <w:r>
        <w:rPr>
          <w:sz w:val="20"/>
          <w:szCs w:val="20"/>
        </w:rPr>
        <w:t>Претендент осведомлен и согласен с тем, что Организатор и Продавец не несут ответственности за ущерб, который может быть причинен Претенденту отменой аукциона, внесением изменений в Информационное сообщение или снятием с аукциона Объекта (лота) аукциона, а также приостановлением организации и проведения аукциона.</w:t>
      </w:r>
    </w:p>
    <w:p w:rsidR="00DD08A8" w:rsidRDefault="00DD08A8" w:rsidP="00DD08A8">
      <w:pPr>
        <w:ind w:left="360"/>
        <w:jc w:val="both"/>
        <w:rPr>
          <w:sz w:val="20"/>
          <w:szCs w:val="20"/>
        </w:rPr>
      </w:pPr>
      <w:r>
        <w:rPr>
          <w:sz w:val="20"/>
          <w:szCs w:val="20"/>
        </w:rPr>
        <w:t>___________________________________________________</w:t>
      </w:r>
    </w:p>
    <w:p w:rsidR="00DD08A8" w:rsidRDefault="00DD08A8" w:rsidP="00DD08A8">
      <w:pPr>
        <w:ind w:left="360"/>
        <w:jc w:val="both"/>
        <w:rPr>
          <w:sz w:val="20"/>
          <w:szCs w:val="20"/>
        </w:rPr>
      </w:pPr>
      <w:r>
        <w:rPr>
          <w:b/>
          <w:sz w:val="20"/>
          <w:szCs w:val="20"/>
        </w:rPr>
        <w:t>1</w:t>
      </w:r>
      <w:proofErr w:type="gramStart"/>
      <w:r>
        <w:rPr>
          <w:b/>
          <w:sz w:val="20"/>
          <w:szCs w:val="20"/>
          <w:lang w:eastAsia="en-US"/>
        </w:rPr>
        <w:t>*</w:t>
      </w:r>
      <w:r>
        <w:rPr>
          <w:sz w:val="20"/>
          <w:szCs w:val="20"/>
        </w:rPr>
        <w:t xml:space="preserve"> З</w:t>
      </w:r>
      <w:proofErr w:type="gramEnd"/>
      <w:r>
        <w:rPr>
          <w:sz w:val="20"/>
          <w:szCs w:val="20"/>
        </w:rPr>
        <w:t xml:space="preserve">аполняется при подаче Заявки </w:t>
      </w:r>
      <w:r>
        <w:rPr>
          <w:bCs/>
          <w:sz w:val="20"/>
          <w:szCs w:val="20"/>
        </w:rPr>
        <w:t>юридическим лицом</w:t>
      </w:r>
    </w:p>
    <w:p w:rsidR="00DD08A8" w:rsidRDefault="00DD08A8" w:rsidP="00DD08A8">
      <w:pPr>
        <w:ind w:left="360"/>
        <w:jc w:val="both"/>
        <w:rPr>
          <w:sz w:val="20"/>
          <w:szCs w:val="20"/>
        </w:rPr>
      </w:pPr>
      <w:r>
        <w:rPr>
          <w:b/>
          <w:sz w:val="20"/>
          <w:szCs w:val="20"/>
        </w:rPr>
        <w:t>2</w:t>
      </w:r>
      <w:proofErr w:type="gramStart"/>
      <w:r>
        <w:rPr>
          <w:b/>
          <w:sz w:val="20"/>
          <w:szCs w:val="20"/>
          <w:lang w:eastAsia="en-US"/>
        </w:rPr>
        <w:t>*</w:t>
      </w:r>
      <w:r>
        <w:rPr>
          <w:sz w:val="20"/>
          <w:szCs w:val="20"/>
        </w:rPr>
        <w:t>З</w:t>
      </w:r>
      <w:proofErr w:type="gramEnd"/>
      <w:r>
        <w:rPr>
          <w:sz w:val="20"/>
          <w:szCs w:val="20"/>
        </w:rPr>
        <w:t xml:space="preserve">аполняется при подаче Заявки физическим лицом/ индивидуальным </w:t>
      </w:r>
      <w:proofErr w:type="spellStart"/>
      <w:r>
        <w:rPr>
          <w:sz w:val="20"/>
          <w:szCs w:val="20"/>
        </w:rPr>
        <w:t>предпринимателеи</w:t>
      </w:r>
      <w:proofErr w:type="spellEnd"/>
    </w:p>
    <w:p w:rsidR="00DD08A8" w:rsidRDefault="00DD08A8" w:rsidP="00DD08A8">
      <w:pPr>
        <w:ind w:left="360"/>
        <w:jc w:val="both"/>
        <w:rPr>
          <w:sz w:val="20"/>
          <w:szCs w:val="20"/>
        </w:rPr>
      </w:pPr>
      <w:r>
        <w:rPr>
          <w:sz w:val="20"/>
          <w:szCs w:val="20"/>
          <w:lang w:eastAsia="en-US"/>
        </w:rPr>
        <w:t>3</w:t>
      </w:r>
      <w:proofErr w:type="gramStart"/>
      <w:r>
        <w:rPr>
          <w:b/>
          <w:sz w:val="20"/>
          <w:szCs w:val="20"/>
          <w:lang w:eastAsia="en-US"/>
        </w:rPr>
        <w:t>*</w:t>
      </w:r>
      <w:r>
        <w:rPr>
          <w:sz w:val="20"/>
          <w:szCs w:val="20"/>
        </w:rPr>
        <w:t xml:space="preserve"> З</w:t>
      </w:r>
      <w:proofErr w:type="gramEnd"/>
      <w:r>
        <w:rPr>
          <w:sz w:val="20"/>
          <w:szCs w:val="20"/>
        </w:rPr>
        <w:t>аполняется при подаче Заявки лицом, действующим по доверенности</w:t>
      </w:r>
    </w:p>
    <w:p w:rsidR="00DD08A8" w:rsidRDefault="00DD08A8" w:rsidP="00DD08A8">
      <w:pPr>
        <w:numPr>
          <w:ilvl w:val="0"/>
          <w:numId w:val="4"/>
        </w:numPr>
        <w:suppressAutoHyphens/>
        <w:jc w:val="both"/>
        <w:rPr>
          <w:sz w:val="20"/>
          <w:szCs w:val="20"/>
        </w:rPr>
      </w:pPr>
      <w:r>
        <w:rPr>
          <w:sz w:val="20"/>
          <w:szCs w:val="20"/>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DD08A8" w:rsidRDefault="00DD08A8" w:rsidP="00DD08A8">
      <w:pPr>
        <w:jc w:val="both"/>
        <w:rPr>
          <w:b/>
          <w:sz w:val="20"/>
          <w:szCs w:val="20"/>
        </w:rPr>
      </w:pPr>
    </w:p>
    <w:p w:rsidR="00DD08A8" w:rsidRDefault="00DD08A8" w:rsidP="00DD08A8">
      <w:pPr>
        <w:jc w:val="both"/>
        <w:rPr>
          <w:sz w:val="16"/>
          <w:szCs w:val="16"/>
        </w:rPr>
      </w:pPr>
      <w:r>
        <w:rPr>
          <w:b/>
          <w:sz w:val="25"/>
          <w:szCs w:val="25"/>
        </w:rPr>
        <w:t>Платежные реквизиты Претендента:</w:t>
      </w:r>
    </w:p>
    <w:p w:rsidR="00DD08A8" w:rsidRDefault="00DD08A8" w:rsidP="00DD08A8">
      <w:pPr>
        <w:jc w:val="both"/>
        <w:rPr>
          <w:sz w:val="20"/>
        </w:rPr>
      </w:pPr>
      <w:r>
        <w:rPr>
          <w:sz w:val="16"/>
          <w:szCs w:val="16"/>
        </w:rPr>
        <w:t>___________________________________________________________________________________________________________________</w:t>
      </w:r>
    </w:p>
    <w:p w:rsidR="00DD08A8" w:rsidRDefault="00DD08A8" w:rsidP="00DD08A8">
      <w:pPr>
        <w:jc w:val="center"/>
        <w:rPr>
          <w:b/>
          <w:bCs/>
          <w:sz w:val="20"/>
        </w:rPr>
      </w:pPr>
      <w:r>
        <w:rPr>
          <w:sz w:val="20"/>
        </w:rPr>
        <w:t xml:space="preserve">(Ф.И.О. для физического лица или </w:t>
      </w:r>
      <w:proofErr w:type="spellStart"/>
      <w:r>
        <w:rPr>
          <w:sz w:val="20"/>
        </w:rPr>
        <w:t>ИП</w:t>
      </w:r>
      <w:proofErr w:type="spellEnd"/>
      <w:r>
        <w:rPr>
          <w:sz w:val="20"/>
        </w:rPr>
        <w:t>, наименование для юридического лица)</w:t>
      </w:r>
    </w:p>
    <w:tbl>
      <w:tblPr>
        <w:tblW w:w="10110" w:type="dxa"/>
        <w:tblInd w:w="-76" w:type="dxa"/>
        <w:tblLayout w:type="fixed"/>
        <w:tblLook w:val="04A0"/>
      </w:tblPr>
      <w:tblGrid>
        <w:gridCol w:w="2035"/>
        <w:gridCol w:w="690"/>
        <w:gridCol w:w="689"/>
        <w:gridCol w:w="689"/>
        <w:gridCol w:w="689"/>
        <w:gridCol w:w="689"/>
        <w:gridCol w:w="689"/>
        <w:gridCol w:w="689"/>
        <w:gridCol w:w="689"/>
        <w:gridCol w:w="689"/>
        <w:gridCol w:w="689"/>
        <w:gridCol w:w="689"/>
        <w:gridCol w:w="495"/>
      </w:tblGrid>
      <w:tr w:rsidR="00DD08A8" w:rsidTr="00DD08A8">
        <w:trPr>
          <w:trHeight w:val="187"/>
        </w:trPr>
        <w:tc>
          <w:tcPr>
            <w:tcW w:w="2033" w:type="dxa"/>
            <w:tcBorders>
              <w:top w:val="thickThinLargeGap" w:sz="6" w:space="0" w:color="C0C0C0"/>
              <w:left w:val="thickThinLargeGap" w:sz="6" w:space="0" w:color="C0C0C0"/>
              <w:bottom w:val="thickThinLargeGap" w:sz="6" w:space="0" w:color="C0C0C0"/>
              <w:right w:val="nil"/>
            </w:tcBorders>
            <w:hideMark/>
          </w:tcPr>
          <w:p w:rsidR="00DD08A8" w:rsidRDefault="00DD08A8">
            <w:pPr>
              <w:spacing w:line="276" w:lineRule="auto"/>
              <w:jc w:val="both"/>
              <w:rPr>
                <w:sz w:val="18"/>
                <w:szCs w:val="18"/>
                <w:lang w:eastAsia="en-US"/>
              </w:rPr>
            </w:pPr>
            <w:proofErr w:type="spellStart"/>
            <w:r>
              <w:rPr>
                <w:sz w:val="20"/>
                <w:lang w:eastAsia="en-US"/>
              </w:rPr>
              <w:t>ИНН</w:t>
            </w:r>
            <w:r>
              <w:rPr>
                <w:sz w:val="20"/>
                <w:vertAlign w:val="superscript"/>
                <w:lang w:eastAsia="en-US"/>
              </w:rPr>
              <w:t>3</w:t>
            </w:r>
            <w:r>
              <w:rPr>
                <w:sz w:val="19"/>
                <w:szCs w:val="19"/>
                <w:lang w:eastAsia="en-US"/>
              </w:rPr>
              <w:t>Претендента</w:t>
            </w:r>
            <w:proofErr w:type="spellEnd"/>
          </w:p>
        </w:tc>
        <w:tc>
          <w:tcPr>
            <w:tcW w:w="689"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D08A8" w:rsidRDefault="00DD08A8">
            <w:pPr>
              <w:snapToGrid w:val="0"/>
              <w:spacing w:line="276" w:lineRule="auto"/>
              <w:jc w:val="center"/>
              <w:rPr>
                <w:sz w:val="18"/>
                <w:szCs w:val="18"/>
                <w:lang w:eastAsia="en-US"/>
              </w:rPr>
            </w:pPr>
          </w:p>
        </w:tc>
      </w:tr>
      <w:tr w:rsidR="00DD08A8" w:rsidTr="00DD08A8">
        <w:tc>
          <w:tcPr>
            <w:tcW w:w="2033" w:type="dxa"/>
            <w:tcBorders>
              <w:top w:val="thickThinLargeGap" w:sz="6" w:space="0" w:color="C0C0C0"/>
              <w:left w:val="thickThinLargeGap" w:sz="6" w:space="0" w:color="C0C0C0"/>
              <w:bottom w:val="thickThinLargeGap" w:sz="6" w:space="0" w:color="C0C0C0"/>
              <w:right w:val="nil"/>
            </w:tcBorders>
            <w:hideMark/>
          </w:tcPr>
          <w:p w:rsidR="00DD08A8" w:rsidRDefault="00DD08A8">
            <w:pPr>
              <w:spacing w:line="276" w:lineRule="auto"/>
              <w:jc w:val="both"/>
              <w:rPr>
                <w:sz w:val="18"/>
                <w:szCs w:val="18"/>
                <w:lang w:eastAsia="en-US"/>
              </w:rPr>
            </w:pPr>
            <w:proofErr w:type="spellStart"/>
            <w:r>
              <w:rPr>
                <w:sz w:val="20"/>
                <w:lang w:eastAsia="en-US"/>
              </w:rPr>
              <w:t>КПП</w:t>
            </w:r>
            <w:r>
              <w:rPr>
                <w:sz w:val="20"/>
                <w:vertAlign w:val="superscript"/>
                <w:lang w:eastAsia="en-US"/>
              </w:rPr>
              <w:t>4</w:t>
            </w:r>
            <w:r>
              <w:rPr>
                <w:sz w:val="19"/>
                <w:szCs w:val="19"/>
                <w:lang w:eastAsia="en-US"/>
              </w:rPr>
              <w:t>Претендента</w:t>
            </w:r>
            <w:proofErr w:type="spellEnd"/>
          </w:p>
        </w:tc>
        <w:tc>
          <w:tcPr>
            <w:tcW w:w="689"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D08A8" w:rsidRDefault="00DD08A8">
            <w:pPr>
              <w:snapToGrid w:val="0"/>
              <w:spacing w:line="276" w:lineRule="auto"/>
              <w:jc w:val="center"/>
              <w:rPr>
                <w:sz w:val="18"/>
                <w:szCs w:val="18"/>
                <w:lang w:eastAsia="en-US"/>
              </w:rPr>
            </w:pPr>
          </w:p>
        </w:tc>
      </w:tr>
    </w:tbl>
    <w:p w:rsidR="00DD08A8" w:rsidRDefault="00DD08A8" w:rsidP="00DD08A8">
      <w:pPr>
        <w:jc w:val="both"/>
        <w:rPr>
          <w:b/>
          <w:bCs/>
          <w:sz w:val="28"/>
          <w:szCs w:val="28"/>
        </w:rPr>
      </w:pPr>
    </w:p>
    <w:p w:rsidR="00DD08A8" w:rsidRDefault="00DD08A8" w:rsidP="00DD08A8">
      <w:pPr>
        <w:jc w:val="both"/>
        <w:rPr>
          <w:sz w:val="20"/>
        </w:rPr>
      </w:pPr>
      <w:r>
        <w:rPr>
          <w:sz w:val="16"/>
          <w:szCs w:val="16"/>
        </w:rPr>
        <w:t>____________________________________________________________________________________________________________________</w:t>
      </w:r>
    </w:p>
    <w:p w:rsidR="00DD08A8" w:rsidRDefault="00DD08A8" w:rsidP="00DD08A8">
      <w:pPr>
        <w:jc w:val="center"/>
        <w:rPr>
          <w:b/>
          <w:bCs/>
          <w:sz w:val="6"/>
          <w:szCs w:val="6"/>
        </w:rPr>
      </w:pPr>
      <w:r>
        <w:rPr>
          <w:sz w:val="20"/>
        </w:rPr>
        <w:t xml:space="preserve">(Наименование </w:t>
      </w:r>
      <w:proofErr w:type="gramStart"/>
      <w:r>
        <w:rPr>
          <w:sz w:val="20"/>
        </w:rPr>
        <w:t>Банка</w:t>
      </w:r>
      <w:proofErr w:type="gramEnd"/>
      <w:r>
        <w:rPr>
          <w:sz w:val="20"/>
        </w:rPr>
        <w:t xml:space="preserve"> в котором у </w:t>
      </w:r>
      <w:r>
        <w:rPr>
          <w:sz w:val="19"/>
          <w:szCs w:val="19"/>
        </w:rPr>
        <w:t xml:space="preserve">Претендента </w:t>
      </w:r>
      <w:r>
        <w:rPr>
          <w:sz w:val="20"/>
        </w:rPr>
        <w:t>открыт счет; название города, где находится банк</w:t>
      </w:r>
      <w:r>
        <w:rPr>
          <w:sz w:val="22"/>
          <w:szCs w:val="22"/>
        </w:rPr>
        <w:t>)</w:t>
      </w:r>
    </w:p>
    <w:p w:rsidR="00DD08A8" w:rsidRDefault="00DD08A8" w:rsidP="00DD08A8">
      <w:pPr>
        <w:jc w:val="both"/>
        <w:rPr>
          <w:sz w:val="6"/>
          <w:szCs w:val="6"/>
        </w:rPr>
      </w:pPr>
    </w:p>
    <w:tbl>
      <w:tblPr>
        <w:tblW w:w="10200" w:type="dxa"/>
        <w:tblInd w:w="-76" w:type="dxa"/>
        <w:tblLayout w:type="fixed"/>
        <w:tblLook w:val="04A0"/>
      </w:tblPr>
      <w:tblGrid>
        <w:gridCol w:w="1236"/>
        <w:gridCol w:w="209"/>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6"/>
        <w:gridCol w:w="446"/>
        <w:gridCol w:w="446"/>
        <w:gridCol w:w="446"/>
        <w:gridCol w:w="446"/>
        <w:gridCol w:w="446"/>
        <w:gridCol w:w="492"/>
        <w:gridCol w:w="446"/>
        <w:gridCol w:w="446"/>
        <w:gridCol w:w="446"/>
        <w:gridCol w:w="141"/>
        <w:gridCol w:w="95"/>
      </w:tblGrid>
      <w:tr w:rsidR="00DD08A8" w:rsidTr="00DD08A8">
        <w:trPr>
          <w:trHeight w:val="224"/>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DD08A8" w:rsidRDefault="00DD08A8">
            <w:pPr>
              <w:tabs>
                <w:tab w:val="left" w:pos="900"/>
              </w:tabs>
              <w:spacing w:line="276" w:lineRule="auto"/>
              <w:jc w:val="both"/>
              <w:rPr>
                <w:sz w:val="18"/>
                <w:szCs w:val="18"/>
                <w:lang w:eastAsia="en-US"/>
              </w:rPr>
            </w:pPr>
            <w:proofErr w:type="spellStart"/>
            <w:proofErr w:type="gramStart"/>
            <w:r>
              <w:rPr>
                <w:sz w:val="20"/>
                <w:lang w:eastAsia="en-US"/>
              </w:rPr>
              <w:t>р</w:t>
            </w:r>
            <w:proofErr w:type="spellEnd"/>
            <w:proofErr w:type="gramEnd"/>
            <w:r>
              <w:rPr>
                <w:sz w:val="20"/>
                <w:lang w:eastAsia="en-US"/>
              </w:rPr>
              <w:t>/с или (л/с)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92"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DD08A8" w:rsidRDefault="00DD08A8">
            <w:pPr>
              <w:snapToGrid w:val="0"/>
              <w:spacing w:line="276" w:lineRule="auto"/>
              <w:jc w:val="center"/>
              <w:rPr>
                <w:sz w:val="18"/>
                <w:szCs w:val="18"/>
                <w:lang w:eastAsia="en-US"/>
              </w:rPr>
            </w:pPr>
          </w:p>
        </w:tc>
      </w:tr>
      <w:tr w:rsidR="00DD08A8" w:rsidTr="00DD08A8">
        <w:trPr>
          <w:trHeight w:val="239"/>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DD08A8" w:rsidRDefault="00DD08A8">
            <w:pPr>
              <w:tabs>
                <w:tab w:val="left" w:pos="900"/>
              </w:tabs>
              <w:spacing w:line="276" w:lineRule="auto"/>
              <w:jc w:val="both"/>
              <w:rPr>
                <w:sz w:val="18"/>
                <w:szCs w:val="18"/>
                <w:lang w:eastAsia="en-US"/>
              </w:rPr>
            </w:pPr>
            <w:r>
              <w:rPr>
                <w:sz w:val="20"/>
                <w:lang w:eastAsia="en-US"/>
              </w:rPr>
              <w:t>к/с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92"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D08A8" w:rsidRDefault="00DD08A8">
            <w:pPr>
              <w:snapToGrid w:val="0"/>
              <w:spacing w:line="276" w:lineRule="auto"/>
              <w:jc w:val="center"/>
              <w:rPr>
                <w:sz w:val="18"/>
                <w:szCs w:val="18"/>
                <w:lang w:eastAsia="en-US"/>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DD08A8" w:rsidRDefault="00DD08A8">
            <w:pPr>
              <w:snapToGrid w:val="0"/>
              <w:spacing w:line="276" w:lineRule="auto"/>
              <w:jc w:val="center"/>
              <w:rPr>
                <w:sz w:val="18"/>
                <w:szCs w:val="18"/>
                <w:lang w:eastAsia="en-US"/>
              </w:rPr>
            </w:pPr>
          </w:p>
        </w:tc>
      </w:tr>
      <w:tr w:rsidR="00DD08A8" w:rsidTr="00DD08A8">
        <w:trPr>
          <w:gridAfter w:val="1"/>
          <w:wAfter w:w="95" w:type="dxa"/>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DD08A8" w:rsidRDefault="00DD08A8">
            <w:pPr>
              <w:spacing w:line="276" w:lineRule="auto"/>
              <w:jc w:val="both"/>
              <w:rPr>
                <w:sz w:val="18"/>
                <w:szCs w:val="18"/>
                <w:lang w:eastAsia="en-US"/>
              </w:rPr>
            </w:pPr>
            <w:proofErr w:type="spellStart"/>
            <w:r>
              <w:rPr>
                <w:sz w:val="18"/>
                <w:szCs w:val="18"/>
                <w:lang w:eastAsia="en-US"/>
              </w:rPr>
              <w:t>БИК</w:t>
            </w:r>
            <w:proofErr w:type="spellEnd"/>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867" w:type="dxa"/>
            <w:gridSpan w:val="12"/>
            <w:tcBorders>
              <w:top w:val="nil"/>
              <w:left w:val="thickThinLargeGap" w:sz="6" w:space="0" w:color="C0C0C0"/>
              <w:bottom w:val="nil"/>
              <w:right w:val="nil"/>
            </w:tcBorders>
            <w:tcMar>
              <w:top w:w="0" w:type="dxa"/>
              <w:left w:w="0" w:type="dxa"/>
              <w:bottom w:w="0" w:type="dxa"/>
              <w:right w:w="0" w:type="dxa"/>
            </w:tcMar>
          </w:tcPr>
          <w:p w:rsidR="00DD08A8" w:rsidRDefault="00DD08A8">
            <w:pPr>
              <w:snapToGrid w:val="0"/>
              <w:spacing w:line="276" w:lineRule="auto"/>
              <w:jc w:val="both"/>
              <w:rPr>
                <w:sz w:val="18"/>
                <w:szCs w:val="18"/>
                <w:lang w:eastAsia="en-US"/>
              </w:rPr>
            </w:pPr>
          </w:p>
        </w:tc>
      </w:tr>
      <w:tr w:rsidR="00DD08A8" w:rsidTr="00DD08A8">
        <w:trPr>
          <w:gridAfter w:val="1"/>
          <w:wAfter w:w="95" w:type="dxa"/>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DD08A8" w:rsidRDefault="00DD08A8">
            <w:pPr>
              <w:spacing w:line="276" w:lineRule="auto"/>
              <w:jc w:val="both"/>
              <w:rPr>
                <w:sz w:val="18"/>
                <w:szCs w:val="18"/>
                <w:lang w:eastAsia="en-US"/>
              </w:rPr>
            </w:pPr>
            <w:r>
              <w:rPr>
                <w:sz w:val="18"/>
                <w:szCs w:val="18"/>
                <w:lang w:eastAsia="en-US"/>
              </w:rPr>
              <w:t>ИНН</w:t>
            </w:r>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867" w:type="dxa"/>
            <w:gridSpan w:val="12"/>
            <w:tcBorders>
              <w:top w:val="nil"/>
              <w:left w:val="thickThinLargeGap" w:sz="6" w:space="0" w:color="C0C0C0"/>
              <w:bottom w:val="nil"/>
              <w:right w:val="nil"/>
            </w:tcBorders>
            <w:tcMar>
              <w:top w:w="0" w:type="dxa"/>
              <w:left w:w="0" w:type="dxa"/>
              <w:bottom w:w="0" w:type="dxa"/>
              <w:right w:w="0" w:type="dxa"/>
            </w:tcMar>
          </w:tcPr>
          <w:p w:rsidR="00DD08A8" w:rsidRDefault="00DD08A8">
            <w:pPr>
              <w:snapToGrid w:val="0"/>
              <w:spacing w:line="276" w:lineRule="auto"/>
              <w:jc w:val="both"/>
              <w:rPr>
                <w:sz w:val="18"/>
                <w:szCs w:val="18"/>
                <w:lang w:eastAsia="en-US"/>
              </w:rPr>
            </w:pPr>
          </w:p>
        </w:tc>
      </w:tr>
      <w:tr w:rsidR="00DD08A8" w:rsidTr="00DD08A8">
        <w:trPr>
          <w:gridAfter w:val="1"/>
          <w:wAfter w:w="95" w:type="dxa"/>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DD08A8" w:rsidRDefault="00DD08A8">
            <w:pPr>
              <w:spacing w:line="276" w:lineRule="auto"/>
              <w:jc w:val="both"/>
              <w:rPr>
                <w:sz w:val="18"/>
                <w:szCs w:val="18"/>
                <w:lang w:eastAsia="en-US"/>
              </w:rPr>
            </w:pPr>
            <w:proofErr w:type="spellStart"/>
            <w:r>
              <w:rPr>
                <w:sz w:val="18"/>
                <w:szCs w:val="18"/>
                <w:lang w:eastAsia="en-US"/>
              </w:rPr>
              <w:t>КПП</w:t>
            </w:r>
            <w:proofErr w:type="spellEnd"/>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D08A8" w:rsidRDefault="00DD08A8">
            <w:pPr>
              <w:snapToGrid w:val="0"/>
              <w:spacing w:line="276" w:lineRule="auto"/>
              <w:jc w:val="center"/>
              <w:rPr>
                <w:sz w:val="18"/>
                <w:szCs w:val="18"/>
                <w:lang w:eastAsia="en-US"/>
              </w:rPr>
            </w:pPr>
          </w:p>
        </w:tc>
        <w:tc>
          <w:tcPr>
            <w:tcW w:w="4867" w:type="dxa"/>
            <w:gridSpan w:val="12"/>
            <w:tcBorders>
              <w:top w:val="nil"/>
              <w:left w:val="thickThinLargeGap" w:sz="6" w:space="0" w:color="C0C0C0"/>
              <w:bottom w:val="nil"/>
              <w:right w:val="nil"/>
            </w:tcBorders>
            <w:tcMar>
              <w:top w:w="0" w:type="dxa"/>
              <w:left w:w="0" w:type="dxa"/>
              <w:bottom w:w="0" w:type="dxa"/>
              <w:right w:w="0" w:type="dxa"/>
            </w:tcMar>
          </w:tcPr>
          <w:p w:rsidR="00DD08A8" w:rsidRDefault="00DD08A8">
            <w:pPr>
              <w:snapToGrid w:val="0"/>
              <w:spacing w:line="276" w:lineRule="auto"/>
              <w:jc w:val="both"/>
              <w:rPr>
                <w:sz w:val="18"/>
                <w:szCs w:val="18"/>
                <w:lang w:eastAsia="en-US"/>
              </w:rPr>
            </w:pPr>
          </w:p>
        </w:tc>
      </w:tr>
    </w:tbl>
    <w:p w:rsidR="00DD08A8" w:rsidRDefault="00DD08A8" w:rsidP="00DD08A8">
      <w:pPr>
        <w:rPr>
          <w:sz w:val="20"/>
        </w:rPr>
      </w:pPr>
    </w:p>
    <w:p w:rsidR="00DD08A8" w:rsidRDefault="00DD08A8" w:rsidP="00DD08A8">
      <w:pPr>
        <w:rPr>
          <w:sz w:val="20"/>
        </w:rPr>
      </w:pPr>
      <w:r>
        <w:rPr>
          <w:b/>
          <w:sz w:val="19"/>
          <w:szCs w:val="19"/>
        </w:rPr>
        <w:t>Претенден</w:t>
      </w:r>
      <w:proofErr w:type="gramStart"/>
      <w:r>
        <w:rPr>
          <w:b/>
          <w:sz w:val="19"/>
          <w:szCs w:val="19"/>
        </w:rPr>
        <w:t>т</w:t>
      </w:r>
      <w:r>
        <w:rPr>
          <w:b/>
          <w:sz w:val="20"/>
        </w:rPr>
        <w:t>(</w:t>
      </w:r>
      <w:proofErr w:type="gramEnd"/>
      <w:r>
        <w:rPr>
          <w:b/>
          <w:sz w:val="20"/>
        </w:rPr>
        <w:t xml:space="preserve">представитель </w:t>
      </w:r>
      <w:r>
        <w:rPr>
          <w:b/>
          <w:sz w:val="19"/>
          <w:szCs w:val="19"/>
        </w:rPr>
        <w:t>Претендента</w:t>
      </w:r>
      <w:r>
        <w:rPr>
          <w:b/>
          <w:sz w:val="20"/>
        </w:rPr>
        <w:t>, действующий по доверенности</w:t>
      </w:r>
      <w:r>
        <w:rPr>
          <w:b/>
        </w:rPr>
        <w:t>): ______________________</w:t>
      </w:r>
      <w:r>
        <w:t>_______________________________________________________</w:t>
      </w:r>
    </w:p>
    <w:p w:rsidR="00DD08A8" w:rsidRDefault="00DD08A8" w:rsidP="00DD08A8">
      <w:pPr>
        <w:jc w:val="center"/>
        <w:rPr>
          <w:b/>
          <w:sz w:val="20"/>
          <w:szCs w:val="20"/>
        </w:rPr>
      </w:pPr>
      <w:r>
        <w:rPr>
          <w:sz w:val="20"/>
        </w:rPr>
        <w:t>(</w:t>
      </w:r>
      <w:r>
        <w:rPr>
          <w:sz w:val="20"/>
          <w:szCs w:val="20"/>
        </w:rPr>
        <w:t>Должность и подпись Претендента или его уполномоченного представителя, индивидуального предпринимателя или юридического лица)</w:t>
      </w:r>
    </w:p>
    <w:p w:rsidR="00DD08A8" w:rsidRDefault="00DD08A8" w:rsidP="00DD08A8">
      <w:pPr>
        <w:jc w:val="both"/>
        <w:rPr>
          <w:sz w:val="20"/>
          <w:szCs w:val="20"/>
        </w:rPr>
      </w:pPr>
      <w:r>
        <w:rPr>
          <w:b/>
          <w:sz w:val="20"/>
          <w:szCs w:val="20"/>
        </w:rPr>
        <w:t xml:space="preserve">М.П. </w:t>
      </w:r>
      <w:r>
        <w:rPr>
          <w:sz w:val="20"/>
          <w:szCs w:val="20"/>
        </w:rPr>
        <w:t>(при наличии)</w:t>
      </w:r>
    </w:p>
    <w:p w:rsidR="00DD08A8" w:rsidRDefault="00DD08A8" w:rsidP="00DD08A8">
      <w:pPr>
        <w:jc w:val="right"/>
        <w:rPr>
          <w:sz w:val="20"/>
          <w:szCs w:val="20"/>
        </w:rPr>
      </w:pPr>
      <w:r>
        <w:rPr>
          <w:sz w:val="20"/>
          <w:szCs w:val="20"/>
        </w:rPr>
        <w:t>(подпись)</w:t>
      </w:r>
    </w:p>
    <w:p w:rsidR="00DD08A8" w:rsidRDefault="00DD08A8" w:rsidP="00DD08A8">
      <w:pPr>
        <w:jc w:val="both"/>
        <w:rPr>
          <w:b/>
        </w:rPr>
      </w:pPr>
    </w:p>
    <w:p w:rsidR="00DD08A8" w:rsidRDefault="00DD08A8" w:rsidP="00DD08A8">
      <w:pPr>
        <w:jc w:val="both"/>
        <w:rPr>
          <w:sz w:val="22"/>
          <w:szCs w:val="22"/>
        </w:rPr>
      </w:pPr>
      <w:r>
        <w:rPr>
          <w:sz w:val="16"/>
          <w:szCs w:val="16"/>
        </w:rPr>
        <w:t xml:space="preserve"> 4.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DD08A8" w:rsidRDefault="00DD08A8" w:rsidP="00DD08A8">
      <w:pPr>
        <w:jc w:val="both"/>
        <w:rPr>
          <w:sz w:val="16"/>
          <w:szCs w:val="16"/>
        </w:rPr>
      </w:pPr>
      <w:r>
        <w:rPr>
          <w:b/>
          <w:sz w:val="12"/>
          <w:szCs w:val="12"/>
        </w:rPr>
        <w:t xml:space="preserve">5.  </w:t>
      </w:r>
      <w:proofErr w:type="spellStart"/>
      <w:r>
        <w:rPr>
          <w:sz w:val="16"/>
          <w:szCs w:val="16"/>
        </w:rPr>
        <w:t>КПП</w:t>
      </w:r>
      <w:proofErr w:type="spellEnd"/>
      <w:r>
        <w:rPr>
          <w:sz w:val="16"/>
          <w:szCs w:val="16"/>
        </w:rPr>
        <w:t xml:space="preserve"> в отношении юридических лиц и индивидуальных предпринимателей</w:t>
      </w:r>
    </w:p>
    <w:p w:rsidR="00DD08A8" w:rsidRDefault="00DD08A8" w:rsidP="00DD08A8">
      <w:pPr>
        <w:jc w:val="center"/>
        <w:rPr>
          <w:rFonts w:eastAsia="MS Mincho"/>
          <w:b/>
        </w:rPr>
      </w:pPr>
    </w:p>
    <w:p w:rsidR="00DD08A8" w:rsidRDefault="00DD08A8" w:rsidP="00DD08A8">
      <w:pPr>
        <w:ind w:firstLine="567"/>
        <w:jc w:val="center"/>
        <w:rPr>
          <w:rFonts w:eastAsia="MS Mincho"/>
          <w:b/>
          <w:sz w:val="22"/>
          <w:szCs w:val="22"/>
        </w:rPr>
      </w:pPr>
      <w:r>
        <w:rPr>
          <w:rFonts w:eastAsia="MS Mincho"/>
          <w:b/>
          <w:sz w:val="22"/>
          <w:szCs w:val="22"/>
        </w:rPr>
        <w:t>ПЕРЕЧЕНЬ ДОКУМЕНТОВ, ПРИЛАГАЕМЫХ К ЗАЯВКЕ</w:t>
      </w:r>
    </w:p>
    <w:p w:rsidR="00DD08A8" w:rsidRPr="00DD08A8" w:rsidRDefault="00DD08A8" w:rsidP="00DD08A8">
      <w:pPr>
        <w:autoSpaceDE w:val="0"/>
        <w:autoSpaceDN w:val="0"/>
        <w:adjustRightInd w:val="0"/>
        <w:ind w:firstLine="567"/>
        <w:rPr>
          <w:rFonts w:eastAsiaTheme="minorHAnsi"/>
          <w:sz w:val="21"/>
          <w:szCs w:val="21"/>
          <w:lang w:eastAsia="en-US"/>
        </w:rPr>
      </w:pPr>
      <w:r w:rsidRPr="00DD08A8">
        <w:rPr>
          <w:rFonts w:eastAsiaTheme="minorHAnsi"/>
          <w:sz w:val="21"/>
          <w:szCs w:val="21"/>
          <w:lang w:eastAsia="en-US"/>
        </w:rPr>
        <w:t xml:space="preserve">Одновременно с Заявкой на участие в аукционе Претенденты представляют документы </w:t>
      </w:r>
    </w:p>
    <w:p w:rsidR="00DD08A8" w:rsidRPr="00DD08A8" w:rsidRDefault="00DD08A8" w:rsidP="00DD08A8">
      <w:pPr>
        <w:autoSpaceDE w:val="0"/>
        <w:autoSpaceDN w:val="0"/>
        <w:adjustRightInd w:val="0"/>
        <w:ind w:firstLine="567"/>
        <w:jc w:val="both"/>
        <w:rPr>
          <w:rFonts w:eastAsiaTheme="minorHAnsi"/>
          <w:b/>
          <w:sz w:val="21"/>
          <w:szCs w:val="21"/>
          <w:lang w:eastAsia="en-US"/>
        </w:rPr>
      </w:pPr>
      <w:r w:rsidRPr="00DD08A8">
        <w:rPr>
          <w:rFonts w:eastAsiaTheme="minorHAnsi"/>
          <w:b/>
          <w:sz w:val="21"/>
          <w:szCs w:val="21"/>
          <w:lang w:eastAsia="en-US"/>
        </w:rPr>
        <w:t>Юридические лица:</w:t>
      </w:r>
    </w:p>
    <w:p w:rsidR="00DD08A8" w:rsidRPr="00DD08A8" w:rsidRDefault="00DD08A8" w:rsidP="00DD08A8">
      <w:pPr>
        <w:pStyle w:val="a"/>
        <w:numPr>
          <w:ilvl w:val="0"/>
          <w:numId w:val="0"/>
        </w:numPr>
        <w:tabs>
          <w:tab w:val="num" w:pos="1260"/>
        </w:tabs>
        <w:ind w:firstLine="567"/>
        <w:rPr>
          <w:sz w:val="21"/>
          <w:szCs w:val="21"/>
        </w:rPr>
      </w:pPr>
      <w:r w:rsidRPr="00DD08A8">
        <w:rPr>
          <w:sz w:val="21"/>
          <w:szCs w:val="21"/>
        </w:rPr>
        <w:t xml:space="preserve">1) свидетельство о государственной регистрации (перерегистрации) и учредительные документы (с </w:t>
      </w:r>
      <w:proofErr w:type="gramStart"/>
      <w:r w:rsidRPr="00DD08A8">
        <w:rPr>
          <w:sz w:val="21"/>
          <w:szCs w:val="21"/>
        </w:rPr>
        <w:t>вносимыми</w:t>
      </w:r>
      <w:proofErr w:type="gramEnd"/>
      <w:r w:rsidRPr="00DD08A8">
        <w:rPr>
          <w:sz w:val="21"/>
          <w:szCs w:val="21"/>
        </w:rPr>
        <w:t xml:space="preserve"> </w:t>
      </w:r>
      <w:proofErr w:type="spellStart"/>
      <w:r w:rsidRPr="00DD08A8">
        <w:rPr>
          <w:sz w:val="21"/>
          <w:szCs w:val="21"/>
        </w:rPr>
        <w:t>изменениями-если</w:t>
      </w:r>
      <w:proofErr w:type="spellEnd"/>
      <w:r w:rsidRPr="00DD08A8">
        <w:rPr>
          <w:sz w:val="21"/>
          <w:szCs w:val="21"/>
        </w:rPr>
        <w:t xml:space="preserve"> таковые имеются)</w:t>
      </w:r>
    </w:p>
    <w:p w:rsidR="00DD08A8" w:rsidRPr="00DD08A8" w:rsidRDefault="00DD08A8" w:rsidP="00DD08A8">
      <w:pPr>
        <w:pStyle w:val="a"/>
        <w:numPr>
          <w:ilvl w:val="0"/>
          <w:numId w:val="0"/>
        </w:numPr>
        <w:tabs>
          <w:tab w:val="num" w:pos="1260"/>
        </w:tabs>
        <w:ind w:firstLine="567"/>
        <w:rPr>
          <w:sz w:val="21"/>
          <w:szCs w:val="21"/>
        </w:rPr>
      </w:pPr>
      <w:r w:rsidRPr="00DD08A8">
        <w:rPr>
          <w:sz w:val="21"/>
          <w:szCs w:val="21"/>
        </w:rPr>
        <w:t>Для иностранных организаций:</w:t>
      </w:r>
    </w:p>
    <w:p w:rsidR="00DD08A8" w:rsidRPr="00DD08A8" w:rsidRDefault="00DD08A8" w:rsidP="00DD08A8">
      <w:pPr>
        <w:pStyle w:val="a"/>
        <w:numPr>
          <w:ilvl w:val="0"/>
          <w:numId w:val="0"/>
        </w:numPr>
        <w:tabs>
          <w:tab w:val="num" w:pos="1260"/>
        </w:tabs>
        <w:ind w:firstLine="567"/>
        <w:rPr>
          <w:sz w:val="21"/>
          <w:szCs w:val="21"/>
        </w:rPr>
      </w:pPr>
      <w:r w:rsidRPr="00DD08A8">
        <w:rPr>
          <w:sz w:val="21"/>
          <w:szCs w:val="21"/>
        </w:rPr>
        <w:t>- выписка из торгового реестра или иные документы, подтверждающие правоспособность организации;</w:t>
      </w:r>
    </w:p>
    <w:p w:rsidR="00DD08A8" w:rsidRPr="00DD08A8" w:rsidRDefault="00DD08A8" w:rsidP="00DD08A8">
      <w:pPr>
        <w:pStyle w:val="a"/>
        <w:numPr>
          <w:ilvl w:val="0"/>
          <w:numId w:val="0"/>
        </w:numPr>
        <w:tabs>
          <w:tab w:val="num" w:pos="1260"/>
        </w:tabs>
        <w:ind w:firstLine="567"/>
        <w:rPr>
          <w:sz w:val="21"/>
          <w:szCs w:val="21"/>
        </w:rPr>
      </w:pPr>
      <w:r w:rsidRPr="00DD08A8">
        <w:rPr>
          <w:sz w:val="21"/>
          <w:szCs w:val="21"/>
        </w:rPr>
        <w:t xml:space="preserve">- документ о регистрации по месту нахождения; </w:t>
      </w:r>
    </w:p>
    <w:p w:rsidR="00DD08A8" w:rsidRPr="00DD08A8" w:rsidRDefault="00DD08A8" w:rsidP="00DD08A8">
      <w:pPr>
        <w:pStyle w:val="a"/>
        <w:numPr>
          <w:ilvl w:val="0"/>
          <w:numId w:val="0"/>
        </w:numPr>
        <w:tabs>
          <w:tab w:val="num" w:pos="1260"/>
        </w:tabs>
        <w:ind w:firstLine="567"/>
        <w:rPr>
          <w:sz w:val="21"/>
          <w:szCs w:val="21"/>
        </w:rPr>
      </w:pPr>
      <w:r w:rsidRPr="00DD08A8">
        <w:rPr>
          <w:sz w:val="21"/>
          <w:szCs w:val="21"/>
        </w:rPr>
        <w:t>- копия свидетельства о постановке на учет в налоговых органах РФ - в случае если деятельность осуществляется через постоянное представительство в РФ;</w:t>
      </w:r>
    </w:p>
    <w:p w:rsidR="00DD08A8" w:rsidRPr="00DD08A8" w:rsidRDefault="00DD08A8" w:rsidP="00DD08A8">
      <w:pPr>
        <w:pStyle w:val="a"/>
        <w:numPr>
          <w:ilvl w:val="0"/>
          <w:numId w:val="0"/>
        </w:numPr>
        <w:tabs>
          <w:tab w:val="num" w:pos="1260"/>
        </w:tabs>
        <w:ind w:firstLine="567"/>
        <w:rPr>
          <w:sz w:val="21"/>
          <w:szCs w:val="21"/>
        </w:rPr>
      </w:pPr>
      <w:r w:rsidRPr="00DD08A8">
        <w:rPr>
          <w:sz w:val="21"/>
          <w:szCs w:val="21"/>
        </w:rPr>
        <w:t xml:space="preserve">2) свидетельство о постановке на учет в налоговых органах (сертификат о </w:t>
      </w:r>
      <w:proofErr w:type="spellStart"/>
      <w:r w:rsidRPr="00DD08A8">
        <w:rPr>
          <w:sz w:val="21"/>
          <w:szCs w:val="21"/>
        </w:rPr>
        <w:t>резидентстве</w:t>
      </w:r>
      <w:proofErr w:type="spellEnd"/>
      <w:r w:rsidRPr="00DD08A8">
        <w:rPr>
          <w:sz w:val="21"/>
          <w:szCs w:val="21"/>
        </w:rPr>
        <w:t xml:space="preserve"> для нерезидентов);</w:t>
      </w:r>
    </w:p>
    <w:p w:rsidR="00DD08A8" w:rsidRPr="00DD08A8" w:rsidRDefault="00DD08A8" w:rsidP="00DD08A8">
      <w:pPr>
        <w:pStyle w:val="a"/>
        <w:numPr>
          <w:ilvl w:val="0"/>
          <w:numId w:val="0"/>
        </w:numPr>
        <w:tabs>
          <w:tab w:val="num" w:pos="1260"/>
        </w:tabs>
        <w:ind w:firstLine="567"/>
        <w:rPr>
          <w:sz w:val="21"/>
          <w:szCs w:val="21"/>
        </w:rPr>
      </w:pPr>
      <w:r w:rsidRPr="00DD08A8">
        <w:rPr>
          <w:sz w:val="21"/>
          <w:szCs w:val="21"/>
        </w:rPr>
        <w:t xml:space="preserve">3) решение органа управления </w:t>
      </w:r>
      <w:r w:rsidRPr="00DD08A8">
        <w:rPr>
          <w:rFonts w:eastAsiaTheme="minorHAnsi"/>
          <w:sz w:val="21"/>
          <w:szCs w:val="21"/>
          <w:lang w:eastAsia="en-US"/>
        </w:rPr>
        <w:t>Претендента</w:t>
      </w:r>
      <w:r w:rsidRPr="00DD08A8">
        <w:rPr>
          <w:sz w:val="21"/>
          <w:szCs w:val="21"/>
        </w:rPr>
        <w:t xml:space="preserve"> о совершении сделки в случаях, когда такое решение необходимо в соответствии с законодательством, учредительными документами </w:t>
      </w:r>
      <w:r w:rsidRPr="00DD08A8">
        <w:rPr>
          <w:rFonts w:eastAsiaTheme="minorHAnsi"/>
          <w:sz w:val="21"/>
          <w:szCs w:val="21"/>
          <w:lang w:eastAsia="en-US"/>
        </w:rPr>
        <w:t>Претендента</w:t>
      </w:r>
      <w:r w:rsidRPr="00DD08A8">
        <w:rPr>
          <w:sz w:val="21"/>
          <w:szCs w:val="21"/>
        </w:rPr>
        <w:t xml:space="preserve"> или соглашением сторон, либо письменное заявление </w:t>
      </w:r>
      <w:r w:rsidRPr="00DD08A8">
        <w:rPr>
          <w:rFonts w:eastAsiaTheme="minorHAnsi"/>
          <w:sz w:val="21"/>
          <w:szCs w:val="21"/>
          <w:lang w:eastAsia="en-US"/>
        </w:rPr>
        <w:t>Претендента</w:t>
      </w:r>
      <w:r w:rsidRPr="00DD08A8">
        <w:rPr>
          <w:sz w:val="21"/>
          <w:szCs w:val="21"/>
        </w:rPr>
        <w:t>, что сделка не требует одобрения органов управления;</w:t>
      </w:r>
    </w:p>
    <w:p w:rsidR="00DD08A8" w:rsidRPr="00DD08A8" w:rsidRDefault="00DD08A8" w:rsidP="00DD08A8">
      <w:pPr>
        <w:pStyle w:val="a"/>
        <w:numPr>
          <w:ilvl w:val="0"/>
          <w:numId w:val="0"/>
        </w:numPr>
        <w:tabs>
          <w:tab w:val="num" w:pos="1260"/>
        </w:tabs>
        <w:ind w:firstLine="567"/>
        <w:rPr>
          <w:sz w:val="21"/>
          <w:szCs w:val="21"/>
        </w:rPr>
      </w:pPr>
      <w:r w:rsidRPr="00DD08A8">
        <w:rPr>
          <w:sz w:val="21"/>
          <w:szCs w:val="21"/>
        </w:rPr>
        <w:t>4)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D08A8" w:rsidRPr="00DD08A8" w:rsidRDefault="00DD08A8" w:rsidP="00DD08A8">
      <w:pPr>
        <w:pStyle w:val="a"/>
        <w:numPr>
          <w:ilvl w:val="0"/>
          <w:numId w:val="0"/>
        </w:numPr>
        <w:tabs>
          <w:tab w:val="num" w:pos="1260"/>
        </w:tabs>
        <w:ind w:firstLine="567"/>
        <w:rPr>
          <w:sz w:val="21"/>
          <w:szCs w:val="21"/>
        </w:rPr>
      </w:pPr>
      <w:r w:rsidRPr="00DD08A8">
        <w:rPr>
          <w:sz w:val="21"/>
          <w:szCs w:val="21"/>
        </w:rPr>
        <w:t>5) сведения о доле Российской Федерации, субъекта Российской Федерации, муниципального образования в уставном капитале юридического лица (для юридических лиц);</w:t>
      </w:r>
    </w:p>
    <w:p w:rsidR="00DD08A8" w:rsidRPr="00DD08A8" w:rsidRDefault="00DD08A8" w:rsidP="00DD08A8">
      <w:pPr>
        <w:autoSpaceDE w:val="0"/>
        <w:autoSpaceDN w:val="0"/>
        <w:adjustRightInd w:val="0"/>
        <w:ind w:firstLine="567"/>
        <w:jc w:val="both"/>
        <w:rPr>
          <w:rFonts w:eastAsiaTheme="minorHAnsi"/>
          <w:sz w:val="21"/>
          <w:szCs w:val="21"/>
          <w:lang w:eastAsia="en-US"/>
        </w:rPr>
      </w:pPr>
      <w:r w:rsidRPr="00DD08A8">
        <w:rPr>
          <w:sz w:val="21"/>
          <w:szCs w:val="21"/>
        </w:rPr>
        <w:t>6) доверенность на участие в торгах и заключение договора (</w:t>
      </w:r>
      <w:r w:rsidRPr="00DD08A8">
        <w:rPr>
          <w:rFonts w:eastAsiaTheme="minorHAnsi"/>
          <w:sz w:val="21"/>
          <w:szCs w:val="21"/>
          <w:lang w:eastAsia="en-US"/>
        </w:rPr>
        <w:t>если от имени Претендента действует его представитель по доверенности</w:t>
      </w:r>
      <w:r w:rsidRPr="00DD08A8">
        <w:rPr>
          <w:sz w:val="21"/>
          <w:szCs w:val="21"/>
        </w:rPr>
        <w:t xml:space="preserve">). </w:t>
      </w:r>
      <w:r w:rsidRPr="00DD08A8">
        <w:rPr>
          <w:rFonts w:eastAsiaTheme="minorHAnsi"/>
          <w:sz w:val="21"/>
          <w:szCs w:val="21"/>
          <w:lang w:eastAsia="en-US"/>
        </w:rPr>
        <w:t>В случае</w:t>
      </w:r>
      <w:proofErr w:type="gramStart"/>
      <w:r w:rsidRPr="00DD08A8">
        <w:rPr>
          <w:rFonts w:eastAsiaTheme="minorHAnsi"/>
          <w:sz w:val="21"/>
          <w:szCs w:val="21"/>
          <w:lang w:eastAsia="en-US"/>
        </w:rPr>
        <w:t>,</w:t>
      </w:r>
      <w:proofErr w:type="gramEnd"/>
      <w:r w:rsidRPr="00DD08A8">
        <w:rPr>
          <w:rFonts w:eastAsiaTheme="minorHAnsi"/>
          <w:sz w:val="21"/>
          <w:szCs w:val="21"/>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D08A8" w:rsidRPr="00DD08A8" w:rsidRDefault="00DD08A8" w:rsidP="00DD08A8">
      <w:pPr>
        <w:autoSpaceDE w:val="0"/>
        <w:autoSpaceDN w:val="0"/>
        <w:adjustRightInd w:val="0"/>
        <w:ind w:firstLine="567"/>
        <w:jc w:val="both"/>
        <w:rPr>
          <w:rFonts w:eastAsiaTheme="minorHAnsi"/>
          <w:sz w:val="21"/>
          <w:szCs w:val="21"/>
          <w:lang w:eastAsia="en-US"/>
        </w:rPr>
      </w:pPr>
      <w:r w:rsidRPr="00DD08A8">
        <w:rPr>
          <w:rFonts w:eastAsiaTheme="minorHAnsi"/>
          <w:sz w:val="21"/>
          <w:szCs w:val="21"/>
          <w:lang w:eastAsia="en-US"/>
        </w:rPr>
        <w:t>7). Иные документы, предоставляемые покупателем в соответствии с требованиями законодательства Российской Федерации и учредительными документами.</w:t>
      </w:r>
    </w:p>
    <w:p w:rsidR="00DD08A8" w:rsidRPr="00DD08A8" w:rsidRDefault="00DD08A8" w:rsidP="00DD08A8">
      <w:pPr>
        <w:autoSpaceDE w:val="0"/>
        <w:autoSpaceDN w:val="0"/>
        <w:adjustRightInd w:val="0"/>
        <w:ind w:firstLine="567"/>
        <w:jc w:val="both"/>
        <w:rPr>
          <w:sz w:val="21"/>
          <w:szCs w:val="21"/>
        </w:rPr>
      </w:pPr>
      <w:r w:rsidRPr="00DD08A8">
        <w:rPr>
          <w:rFonts w:eastAsiaTheme="minorHAnsi"/>
          <w:sz w:val="21"/>
          <w:szCs w:val="21"/>
          <w:lang w:eastAsia="en-US"/>
        </w:rPr>
        <w:t>8).Опись прилагаемых к заявке документов (в двух экземплярах);</w:t>
      </w:r>
    </w:p>
    <w:p w:rsidR="00DD08A8" w:rsidRPr="00DD08A8" w:rsidRDefault="00DD08A8" w:rsidP="00DD08A8">
      <w:pPr>
        <w:autoSpaceDE w:val="0"/>
        <w:autoSpaceDN w:val="0"/>
        <w:adjustRightInd w:val="0"/>
        <w:ind w:firstLine="567"/>
        <w:jc w:val="both"/>
        <w:rPr>
          <w:rFonts w:eastAsiaTheme="minorHAnsi"/>
          <w:sz w:val="21"/>
          <w:szCs w:val="21"/>
          <w:lang w:eastAsia="en-US"/>
        </w:rPr>
      </w:pPr>
    </w:p>
    <w:p w:rsidR="00DD08A8" w:rsidRPr="00DD08A8" w:rsidRDefault="00DD08A8" w:rsidP="00DD08A8">
      <w:pPr>
        <w:autoSpaceDE w:val="0"/>
        <w:autoSpaceDN w:val="0"/>
        <w:adjustRightInd w:val="0"/>
        <w:ind w:firstLine="567"/>
        <w:jc w:val="both"/>
        <w:rPr>
          <w:rFonts w:eastAsiaTheme="minorHAnsi"/>
          <w:b/>
          <w:sz w:val="21"/>
          <w:szCs w:val="21"/>
          <w:lang w:eastAsia="en-US"/>
        </w:rPr>
      </w:pPr>
      <w:r w:rsidRPr="00DD08A8">
        <w:rPr>
          <w:rFonts w:eastAsiaTheme="minorHAnsi"/>
          <w:b/>
          <w:sz w:val="21"/>
          <w:szCs w:val="21"/>
          <w:lang w:eastAsia="en-US"/>
        </w:rPr>
        <w:t>Физические лица, в том числе индивидуальные предприниматели:</w:t>
      </w:r>
    </w:p>
    <w:p w:rsidR="00DD08A8" w:rsidRPr="00DD08A8" w:rsidRDefault="00DD08A8" w:rsidP="00DD08A8">
      <w:pPr>
        <w:autoSpaceDE w:val="0"/>
        <w:autoSpaceDN w:val="0"/>
        <w:adjustRightInd w:val="0"/>
        <w:ind w:firstLine="567"/>
        <w:jc w:val="both"/>
        <w:rPr>
          <w:rFonts w:eastAsiaTheme="minorHAnsi"/>
          <w:sz w:val="21"/>
          <w:szCs w:val="21"/>
          <w:lang w:eastAsia="en-US"/>
        </w:rPr>
      </w:pPr>
      <w:r w:rsidRPr="00DD08A8">
        <w:rPr>
          <w:rFonts w:eastAsiaTheme="minorHAnsi"/>
          <w:sz w:val="21"/>
          <w:szCs w:val="21"/>
          <w:lang w:eastAsia="en-US"/>
        </w:rPr>
        <w:t>1)</w:t>
      </w:r>
      <w:proofErr w:type="gramStart"/>
      <w:r w:rsidRPr="00DD08A8">
        <w:rPr>
          <w:rFonts w:eastAsiaTheme="minorHAnsi"/>
          <w:sz w:val="21"/>
          <w:szCs w:val="21"/>
          <w:lang w:eastAsia="en-US"/>
        </w:rPr>
        <w:t>.</w:t>
      </w:r>
      <w:proofErr w:type="gramEnd"/>
      <w:r w:rsidRPr="00DD08A8">
        <w:rPr>
          <w:rFonts w:eastAsiaTheme="minorHAnsi"/>
          <w:sz w:val="21"/>
          <w:szCs w:val="21"/>
          <w:lang w:eastAsia="en-US"/>
        </w:rPr>
        <w:t xml:space="preserve"> </w:t>
      </w:r>
      <w:proofErr w:type="gramStart"/>
      <w:r w:rsidRPr="00DD08A8">
        <w:rPr>
          <w:rFonts w:eastAsiaTheme="minorHAnsi"/>
          <w:sz w:val="21"/>
          <w:szCs w:val="21"/>
          <w:lang w:eastAsia="en-US"/>
        </w:rPr>
        <w:t>д</w:t>
      </w:r>
      <w:proofErr w:type="gramEnd"/>
      <w:r w:rsidRPr="00DD08A8">
        <w:rPr>
          <w:rFonts w:eastAsiaTheme="minorHAnsi"/>
          <w:sz w:val="21"/>
          <w:szCs w:val="21"/>
          <w:lang w:eastAsia="en-US"/>
        </w:rPr>
        <w:t>окумент, удостоверяющий личность (копии всех листов документа).</w:t>
      </w:r>
    </w:p>
    <w:p w:rsidR="00DD08A8" w:rsidRPr="00DD08A8" w:rsidRDefault="00DD08A8" w:rsidP="00DD08A8">
      <w:pPr>
        <w:autoSpaceDE w:val="0"/>
        <w:autoSpaceDN w:val="0"/>
        <w:adjustRightInd w:val="0"/>
        <w:ind w:firstLine="567"/>
        <w:jc w:val="both"/>
        <w:rPr>
          <w:bCs/>
          <w:color w:val="333333"/>
          <w:sz w:val="21"/>
          <w:szCs w:val="21"/>
          <w:shd w:val="clear" w:color="auto" w:fill="FFFFFF"/>
        </w:rPr>
      </w:pPr>
      <w:r w:rsidRPr="00DD08A8">
        <w:rPr>
          <w:sz w:val="21"/>
          <w:szCs w:val="21"/>
        </w:rPr>
        <w:t xml:space="preserve">2). Сведения из Единого государственного реестра </w:t>
      </w:r>
      <w:r w:rsidRPr="00DD08A8">
        <w:rPr>
          <w:color w:val="333333"/>
          <w:sz w:val="21"/>
          <w:szCs w:val="21"/>
          <w:shd w:val="clear" w:color="auto" w:fill="FFFFFF"/>
        </w:rPr>
        <w:t>индивидуальных </w:t>
      </w:r>
      <w:r w:rsidRPr="00DD08A8">
        <w:rPr>
          <w:bCs/>
          <w:color w:val="333333"/>
          <w:sz w:val="21"/>
          <w:szCs w:val="21"/>
          <w:shd w:val="clear" w:color="auto" w:fill="FFFFFF"/>
        </w:rPr>
        <w:t>предпринимателей (</w:t>
      </w:r>
      <w:proofErr w:type="spellStart"/>
      <w:r w:rsidRPr="00DD08A8">
        <w:rPr>
          <w:color w:val="333333"/>
          <w:sz w:val="21"/>
          <w:szCs w:val="21"/>
          <w:shd w:val="clear" w:color="auto" w:fill="FFFFFF"/>
        </w:rPr>
        <w:t>ЕГРИП</w:t>
      </w:r>
      <w:proofErr w:type="spellEnd"/>
      <w:r w:rsidRPr="00DD08A8">
        <w:rPr>
          <w:color w:val="333333"/>
          <w:sz w:val="21"/>
          <w:szCs w:val="21"/>
          <w:shd w:val="clear" w:color="auto" w:fill="FFFFFF"/>
        </w:rPr>
        <w:t>) – для индивидуальных </w:t>
      </w:r>
      <w:r w:rsidRPr="00DD08A8">
        <w:rPr>
          <w:bCs/>
          <w:color w:val="333333"/>
          <w:sz w:val="21"/>
          <w:szCs w:val="21"/>
          <w:shd w:val="clear" w:color="auto" w:fill="FFFFFF"/>
        </w:rPr>
        <w:t>предпринимателей.</w:t>
      </w:r>
    </w:p>
    <w:p w:rsidR="00DD08A8" w:rsidRPr="00DD08A8" w:rsidRDefault="00DD08A8" w:rsidP="00DD08A8">
      <w:pPr>
        <w:autoSpaceDE w:val="0"/>
        <w:autoSpaceDN w:val="0"/>
        <w:adjustRightInd w:val="0"/>
        <w:ind w:firstLine="567"/>
        <w:jc w:val="both"/>
        <w:rPr>
          <w:sz w:val="21"/>
          <w:szCs w:val="21"/>
        </w:rPr>
      </w:pPr>
      <w:r w:rsidRPr="00DD08A8">
        <w:rPr>
          <w:sz w:val="21"/>
          <w:szCs w:val="21"/>
        </w:rPr>
        <w:t>3)</w:t>
      </w:r>
      <w:proofErr w:type="gramStart"/>
      <w:r w:rsidRPr="00DD08A8">
        <w:rPr>
          <w:sz w:val="21"/>
          <w:szCs w:val="21"/>
        </w:rPr>
        <w:t>.</w:t>
      </w:r>
      <w:proofErr w:type="gramEnd"/>
      <w:r w:rsidRPr="00DD08A8">
        <w:rPr>
          <w:sz w:val="21"/>
          <w:szCs w:val="21"/>
        </w:rPr>
        <w:t xml:space="preserve"> </w:t>
      </w:r>
      <w:proofErr w:type="gramStart"/>
      <w:r w:rsidRPr="00DD08A8">
        <w:rPr>
          <w:sz w:val="21"/>
          <w:szCs w:val="21"/>
        </w:rPr>
        <w:t>д</w:t>
      </w:r>
      <w:proofErr w:type="gramEnd"/>
      <w:r w:rsidRPr="00DD08A8">
        <w:rPr>
          <w:sz w:val="21"/>
          <w:szCs w:val="21"/>
        </w:rPr>
        <w:t>оверенность на участие в торгах и заключение договора (</w:t>
      </w:r>
      <w:r w:rsidRPr="00DD08A8">
        <w:rPr>
          <w:rFonts w:eastAsiaTheme="minorHAnsi"/>
          <w:sz w:val="21"/>
          <w:szCs w:val="21"/>
          <w:lang w:eastAsia="en-US"/>
        </w:rPr>
        <w:t>если от имени Претендента действует его представитель по доверенности</w:t>
      </w:r>
      <w:r w:rsidRPr="00DD08A8">
        <w:rPr>
          <w:sz w:val="21"/>
          <w:szCs w:val="21"/>
        </w:rPr>
        <w:t xml:space="preserve">). </w:t>
      </w:r>
    </w:p>
    <w:p w:rsidR="00DD08A8" w:rsidRPr="00DD08A8" w:rsidRDefault="00DD08A8" w:rsidP="00DD08A8">
      <w:pPr>
        <w:autoSpaceDE w:val="0"/>
        <w:autoSpaceDN w:val="0"/>
        <w:adjustRightInd w:val="0"/>
        <w:ind w:firstLine="567"/>
        <w:jc w:val="both"/>
        <w:rPr>
          <w:sz w:val="21"/>
          <w:szCs w:val="21"/>
        </w:rPr>
      </w:pPr>
    </w:p>
    <w:p w:rsidR="00DD08A8" w:rsidRPr="00DD08A8" w:rsidRDefault="00DD08A8" w:rsidP="00DD08A8">
      <w:pPr>
        <w:autoSpaceDE w:val="0"/>
        <w:autoSpaceDN w:val="0"/>
        <w:adjustRightInd w:val="0"/>
        <w:ind w:firstLine="567"/>
        <w:jc w:val="both"/>
        <w:rPr>
          <w:rFonts w:eastAsiaTheme="minorHAnsi"/>
          <w:sz w:val="21"/>
          <w:szCs w:val="21"/>
          <w:lang w:eastAsia="en-US"/>
        </w:rPr>
      </w:pPr>
      <w:r w:rsidRPr="00DD08A8">
        <w:rPr>
          <w:rFonts w:eastAsiaTheme="minorHAnsi"/>
          <w:sz w:val="21"/>
          <w:szCs w:val="21"/>
          <w:lang w:eastAsia="en-US"/>
        </w:rPr>
        <w:t>Подпись Покупателя (его полномочного представителя)</w:t>
      </w:r>
    </w:p>
    <w:p w:rsidR="00DD08A8" w:rsidRPr="00DD08A8" w:rsidRDefault="00DD08A8" w:rsidP="00DD08A8">
      <w:pPr>
        <w:autoSpaceDE w:val="0"/>
        <w:autoSpaceDN w:val="0"/>
        <w:adjustRightInd w:val="0"/>
        <w:ind w:firstLine="567"/>
        <w:jc w:val="both"/>
        <w:rPr>
          <w:rFonts w:eastAsiaTheme="minorHAnsi"/>
          <w:sz w:val="21"/>
          <w:szCs w:val="21"/>
          <w:lang w:eastAsia="en-US"/>
        </w:rPr>
      </w:pPr>
      <w:r w:rsidRPr="00DD08A8">
        <w:rPr>
          <w:rFonts w:eastAsiaTheme="minorHAnsi"/>
          <w:sz w:val="21"/>
          <w:szCs w:val="21"/>
          <w:lang w:eastAsia="en-US"/>
        </w:rPr>
        <w:t>_________________________  _______________________        «____»</w:t>
      </w:r>
      <w:proofErr w:type="spellStart"/>
      <w:r w:rsidRPr="00DD08A8">
        <w:rPr>
          <w:rFonts w:eastAsiaTheme="minorHAnsi"/>
          <w:sz w:val="21"/>
          <w:szCs w:val="21"/>
          <w:lang w:eastAsia="en-US"/>
        </w:rPr>
        <w:t>________2020</w:t>
      </w:r>
      <w:proofErr w:type="spellEnd"/>
      <w:r w:rsidRPr="00DD08A8">
        <w:rPr>
          <w:rFonts w:eastAsiaTheme="minorHAnsi"/>
          <w:sz w:val="21"/>
          <w:szCs w:val="21"/>
          <w:lang w:eastAsia="en-US"/>
        </w:rPr>
        <w:t xml:space="preserve"> года</w:t>
      </w:r>
    </w:p>
    <w:p w:rsidR="00DD08A8" w:rsidRPr="00DD08A8" w:rsidRDefault="00DD08A8" w:rsidP="00DD08A8">
      <w:pPr>
        <w:autoSpaceDE w:val="0"/>
        <w:autoSpaceDN w:val="0"/>
        <w:adjustRightInd w:val="0"/>
        <w:ind w:firstLine="567"/>
        <w:jc w:val="both"/>
        <w:rPr>
          <w:rFonts w:eastAsiaTheme="minorHAnsi"/>
          <w:sz w:val="21"/>
          <w:szCs w:val="21"/>
          <w:lang w:eastAsia="en-US"/>
        </w:rPr>
      </w:pPr>
      <w:r w:rsidRPr="00DD08A8">
        <w:rPr>
          <w:rFonts w:eastAsiaTheme="minorHAnsi"/>
          <w:sz w:val="21"/>
          <w:szCs w:val="21"/>
          <w:lang w:eastAsia="en-US"/>
        </w:rPr>
        <w:t>М.П.</w:t>
      </w:r>
    </w:p>
    <w:p w:rsidR="00DD08A8" w:rsidRPr="00DD08A8" w:rsidRDefault="00DD08A8" w:rsidP="00DD08A8">
      <w:pPr>
        <w:autoSpaceDE w:val="0"/>
        <w:autoSpaceDN w:val="0"/>
        <w:adjustRightInd w:val="0"/>
        <w:ind w:firstLine="567"/>
        <w:jc w:val="both"/>
        <w:rPr>
          <w:rFonts w:eastAsiaTheme="minorHAnsi"/>
          <w:sz w:val="21"/>
          <w:szCs w:val="21"/>
          <w:lang w:eastAsia="en-US"/>
        </w:rPr>
      </w:pPr>
    </w:p>
    <w:p w:rsidR="00DD08A8" w:rsidRDefault="00DD08A8" w:rsidP="00DD08A8">
      <w:pPr>
        <w:autoSpaceDE w:val="0"/>
        <w:autoSpaceDN w:val="0"/>
        <w:adjustRightInd w:val="0"/>
        <w:spacing w:before="120"/>
        <w:ind w:firstLine="567"/>
        <w:jc w:val="both"/>
        <w:rPr>
          <w:rFonts w:eastAsiaTheme="minorHAnsi"/>
          <w:sz w:val="22"/>
          <w:szCs w:val="22"/>
          <w:lang w:eastAsia="en-US"/>
        </w:rPr>
      </w:pPr>
      <w:r>
        <w:rPr>
          <w:rFonts w:eastAsiaTheme="minorHAnsi"/>
          <w:sz w:val="22"/>
          <w:szCs w:val="22"/>
          <w:lang w:eastAsia="en-US"/>
        </w:rPr>
        <w:t>Заявка принято продавцом</w:t>
      </w:r>
    </w:p>
    <w:p w:rsidR="00DD08A8" w:rsidRDefault="00DD08A8" w:rsidP="00DD08A8">
      <w:pPr>
        <w:autoSpaceDE w:val="0"/>
        <w:autoSpaceDN w:val="0"/>
        <w:adjustRightInd w:val="0"/>
        <w:spacing w:before="120"/>
        <w:ind w:firstLine="567"/>
        <w:jc w:val="both"/>
        <w:rPr>
          <w:rFonts w:eastAsiaTheme="minorHAnsi"/>
          <w:lang w:eastAsia="en-US"/>
        </w:rPr>
      </w:pPr>
      <w:r>
        <w:rPr>
          <w:rFonts w:eastAsiaTheme="minorHAnsi"/>
          <w:lang w:eastAsia="en-US"/>
        </w:rPr>
        <w:t>«____»</w:t>
      </w:r>
      <w:proofErr w:type="spellStart"/>
      <w:r>
        <w:rPr>
          <w:rFonts w:eastAsiaTheme="minorHAnsi"/>
          <w:lang w:eastAsia="en-US"/>
        </w:rPr>
        <w:t>__________2020</w:t>
      </w:r>
      <w:proofErr w:type="spellEnd"/>
      <w:r>
        <w:rPr>
          <w:rFonts w:eastAsiaTheme="minorHAnsi"/>
          <w:lang w:eastAsia="en-US"/>
        </w:rPr>
        <w:t xml:space="preserve"> года «____»час</w:t>
      </w:r>
      <w:proofErr w:type="gramStart"/>
      <w:r>
        <w:rPr>
          <w:rFonts w:eastAsiaTheme="minorHAnsi"/>
          <w:lang w:eastAsia="en-US"/>
        </w:rPr>
        <w:t>.</w:t>
      </w:r>
      <w:proofErr w:type="gramEnd"/>
      <w:r>
        <w:rPr>
          <w:rFonts w:eastAsiaTheme="minorHAnsi"/>
          <w:lang w:eastAsia="en-US"/>
        </w:rPr>
        <w:t xml:space="preserve"> «______»</w:t>
      </w:r>
      <w:proofErr w:type="gramStart"/>
      <w:r>
        <w:rPr>
          <w:rFonts w:eastAsiaTheme="minorHAnsi"/>
          <w:lang w:eastAsia="en-US"/>
        </w:rPr>
        <w:t>м</w:t>
      </w:r>
      <w:proofErr w:type="gramEnd"/>
      <w:r>
        <w:rPr>
          <w:rFonts w:eastAsiaTheme="minorHAnsi"/>
          <w:lang w:eastAsia="en-US"/>
        </w:rPr>
        <w:t>ин.                     №______________</w:t>
      </w:r>
    </w:p>
    <w:p w:rsidR="00DD08A8" w:rsidRDefault="00DD08A8" w:rsidP="00DD08A8">
      <w:pPr>
        <w:autoSpaceDE w:val="0"/>
        <w:autoSpaceDN w:val="0"/>
        <w:adjustRightInd w:val="0"/>
        <w:spacing w:before="120"/>
        <w:ind w:firstLine="567"/>
        <w:jc w:val="center"/>
        <w:rPr>
          <w:rFonts w:eastAsiaTheme="minorHAnsi"/>
          <w:i/>
          <w:sz w:val="18"/>
          <w:szCs w:val="18"/>
          <w:lang w:eastAsia="en-US"/>
        </w:rPr>
      </w:pPr>
      <w:r>
        <w:rPr>
          <w:rFonts w:eastAsiaTheme="minorHAnsi"/>
          <w:i/>
          <w:sz w:val="18"/>
          <w:szCs w:val="18"/>
          <w:lang w:eastAsia="en-US"/>
        </w:rPr>
        <w:t>(дата/ время/ регистрационный номер заявки)</w:t>
      </w:r>
    </w:p>
    <w:p w:rsidR="00DD08A8" w:rsidRDefault="00DD08A8" w:rsidP="00DD08A8">
      <w:pPr>
        <w:autoSpaceDE w:val="0"/>
        <w:autoSpaceDN w:val="0"/>
        <w:adjustRightInd w:val="0"/>
        <w:spacing w:before="120"/>
        <w:ind w:firstLine="567"/>
        <w:rPr>
          <w:rFonts w:eastAsiaTheme="minorHAnsi"/>
          <w:i/>
          <w:lang w:eastAsia="en-US"/>
        </w:rPr>
      </w:pPr>
      <w:r>
        <w:rPr>
          <w:rFonts w:eastAsiaTheme="minorHAnsi"/>
          <w:i/>
          <w:lang w:eastAsia="en-US"/>
        </w:rPr>
        <w:t>___________________</w:t>
      </w:r>
    </w:p>
    <w:p w:rsidR="00DD08A8" w:rsidRDefault="00DD08A8" w:rsidP="00DD08A8">
      <w:pPr>
        <w:autoSpaceDE w:val="0"/>
        <w:autoSpaceDN w:val="0"/>
        <w:adjustRightInd w:val="0"/>
        <w:spacing w:before="120"/>
        <w:ind w:firstLine="567"/>
        <w:rPr>
          <w:rFonts w:eastAsiaTheme="minorHAnsi"/>
          <w:i/>
          <w:sz w:val="18"/>
          <w:szCs w:val="18"/>
          <w:lang w:eastAsia="en-US"/>
        </w:rPr>
      </w:pPr>
      <w:r>
        <w:rPr>
          <w:rFonts w:eastAsiaTheme="minorHAnsi"/>
          <w:i/>
          <w:sz w:val="18"/>
          <w:szCs w:val="18"/>
          <w:lang w:eastAsia="en-US"/>
        </w:rPr>
        <w:t xml:space="preserve">(подпись/ расшифровка уполномоченного лица) </w:t>
      </w:r>
    </w:p>
    <w:p w:rsidR="00DD08A8" w:rsidRDefault="00DD08A8" w:rsidP="00DD08A8">
      <w:pPr>
        <w:pStyle w:val="af"/>
        <w:shd w:val="clear" w:color="auto" w:fill="FFFFFF"/>
        <w:spacing w:before="0" w:beforeAutospacing="0" w:after="0" w:afterAutospacing="0"/>
        <w:ind w:firstLine="567"/>
        <w:jc w:val="both"/>
        <w:textAlignment w:val="baseline"/>
        <w:rPr>
          <w:color w:val="000000"/>
          <w:sz w:val="18"/>
          <w:szCs w:val="18"/>
        </w:rPr>
      </w:pPr>
    </w:p>
    <w:p w:rsidR="00DD08A8" w:rsidRPr="00DD08A8" w:rsidRDefault="00DD08A8" w:rsidP="00DD08A8">
      <w:pPr>
        <w:pStyle w:val="af"/>
        <w:shd w:val="clear" w:color="auto" w:fill="FFFFFF"/>
        <w:spacing w:before="0" w:beforeAutospacing="0" w:after="0" w:afterAutospacing="0"/>
        <w:ind w:firstLine="567"/>
        <w:jc w:val="both"/>
        <w:textAlignment w:val="baseline"/>
        <w:rPr>
          <w:color w:val="000000"/>
          <w:sz w:val="21"/>
          <w:szCs w:val="21"/>
        </w:rPr>
      </w:pPr>
      <w:r w:rsidRPr="00DD08A8">
        <w:rPr>
          <w:color w:val="000000"/>
          <w:sz w:val="21"/>
          <w:szCs w:val="21"/>
        </w:rPr>
        <w:t>Заявка и опись представленных документов составляются в 2 экземплярах, один из которых остается у продавца, другой - у заявителя. Один экземпляр заявки и описи с указанием даты и времени (часы, минуты) приема заявки, удостоверенный подписью Продавца, возвращается претенденту.</w:t>
      </w:r>
    </w:p>
    <w:p w:rsidR="00DD08A8" w:rsidRPr="00DD08A8" w:rsidRDefault="00DD08A8" w:rsidP="00DD08A8">
      <w:pPr>
        <w:ind w:firstLine="567"/>
        <w:jc w:val="both"/>
        <w:rPr>
          <w:sz w:val="21"/>
          <w:szCs w:val="21"/>
        </w:rPr>
      </w:pPr>
    </w:p>
    <w:p w:rsidR="00DD08A8" w:rsidRPr="00DD08A8" w:rsidRDefault="00DD08A8" w:rsidP="00DD08A8">
      <w:pPr>
        <w:ind w:firstLine="567"/>
        <w:jc w:val="both"/>
        <w:rPr>
          <w:sz w:val="21"/>
          <w:szCs w:val="21"/>
        </w:rPr>
      </w:pPr>
      <w:r w:rsidRPr="00DD08A8">
        <w:rPr>
          <w:sz w:val="21"/>
          <w:szCs w:val="21"/>
        </w:rPr>
        <w:t>В случае</w:t>
      </w:r>
      <w:proofErr w:type="gramStart"/>
      <w:r w:rsidRPr="00DD08A8">
        <w:rPr>
          <w:sz w:val="21"/>
          <w:szCs w:val="21"/>
        </w:rPr>
        <w:t>,</w:t>
      </w:r>
      <w:proofErr w:type="gramEnd"/>
      <w:r w:rsidRPr="00DD08A8">
        <w:rPr>
          <w:sz w:val="21"/>
          <w:szCs w:val="21"/>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DD08A8" w:rsidRPr="00DD08A8" w:rsidRDefault="00DD08A8" w:rsidP="00DD08A8">
      <w:pPr>
        <w:ind w:firstLine="567"/>
        <w:jc w:val="both"/>
        <w:rPr>
          <w:sz w:val="21"/>
          <w:szCs w:val="21"/>
        </w:rPr>
      </w:pPr>
      <w:r w:rsidRPr="00DD08A8">
        <w:rPr>
          <w:sz w:val="21"/>
          <w:szCs w:val="21"/>
        </w:rPr>
        <w:t>В случае</w:t>
      </w:r>
      <w:proofErr w:type="gramStart"/>
      <w:r w:rsidRPr="00DD08A8">
        <w:rPr>
          <w:sz w:val="21"/>
          <w:szCs w:val="21"/>
        </w:rPr>
        <w:t>,</w:t>
      </w:r>
      <w:proofErr w:type="gramEnd"/>
      <w:r w:rsidRPr="00DD08A8">
        <w:rPr>
          <w:sz w:val="21"/>
          <w:szCs w:val="21"/>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DD08A8" w:rsidRPr="00DD08A8" w:rsidRDefault="00DD08A8" w:rsidP="00DD08A8">
      <w:pPr>
        <w:ind w:firstLine="567"/>
        <w:jc w:val="both"/>
        <w:rPr>
          <w:color w:val="000000"/>
          <w:sz w:val="21"/>
          <w:szCs w:val="21"/>
        </w:rPr>
      </w:pPr>
      <w:r w:rsidRPr="00DD08A8">
        <w:rPr>
          <w:color w:val="000000"/>
          <w:sz w:val="21"/>
          <w:szCs w:val="21"/>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D08A8" w:rsidRDefault="00DD08A8" w:rsidP="00DD08A8">
      <w:pPr>
        <w:autoSpaceDE w:val="0"/>
        <w:autoSpaceDN w:val="0"/>
        <w:adjustRightInd w:val="0"/>
        <w:spacing w:before="120"/>
        <w:ind w:firstLine="567"/>
        <w:jc w:val="both"/>
        <w:rPr>
          <w:rFonts w:eastAsiaTheme="minorHAnsi"/>
          <w:b/>
          <w:bCs/>
          <w:i/>
          <w:sz w:val="21"/>
          <w:szCs w:val="21"/>
          <w:lang w:eastAsia="en-US"/>
        </w:rPr>
      </w:pPr>
      <w:r w:rsidRPr="00DD08A8">
        <w:rPr>
          <w:rFonts w:eastAsiaTheme="minorHAnsi"/>
          <w:b/>
          <w:bCs/>
          <w:i/>
          <w:sz w:val="21"/>
          <w:szCs w:val="21"/>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E1696A" w:rsidRDefault="00E1696A" w:rsidP="00E1696A">
      <w:pPr>
        <w:ind w:left="5103"/>
        <w:rPr>
          <w:sz w:val="20"/>
          <w:szCs w:val="20"/>
        </w:rPr>
      </w:pPr>
    </w:p>
    <w:p w:rsidR="00E1696A" w:rsidRDefault="00E1696A" w:rsidP="00E1696A">
      <w:pPr>
        <w:ind w:left="5103"/>
        <w:rPr>
          <w:sz w:val="20"/>
          <w:szCs w:val="20"/>
        </w:rPr>
      </w:pPr>
    </w:p>
    <w:p w:rsidR="00E1696A" w:rsidRPr="00857FB1" w:rsidRDefault="00E1696A" w:rsidP="00E1696A">
      <w:pPr>
        <w:ind w:left="5103"/>
        <w:rPr>
          <w:sz w:val="20"/>
          <w:szCs w:val="20"/>
        </w:rPr>
      </w:pPr>
      <w:r w:rsidRPr="00857FB1">
        <w:rPr>
          <w:sz w:val="20"/>
          <w:szCs w:val="20"/>
        </w:rPr>
        <w:t>Пр</w:t>
      </w:r>
      <w:r>
        <w:rPr>
          <w:sz w:val="20"/>
          <w:szCs w:val="20"/>
        </w:rPr>
        <w:t>иложение №2</w:t>
      </w:r>
    </w:p>
    <w:p w:rsidR="00E1696A" w:rsidRPr="00857FB1" w:rsidRDefault="00E1696A" w:rsidP="00E1696A">
      <w:pPr>
        <w:ind w:left="5103"/>
        <w:rPr>
          <w:sz w:val="20"/>
          <w:szCs w:val="20"/>
        </w:rPr>
      </w:pPr>
      <w:r w:rsidRPr="00857FB1">
        <w:rPr>
          <w:sz w:val="20"/>
          <w:szCs w:val="20"/>
        </w:rPr>
        <w:t xml:space="preserve">К информационному сообщению  о проведении открытого аукциона по продаже </w:t>
      </w:r>
      <w:r>
        <w:rPr>
          <w:sz w:val="20"/>
          <w:szCs w:val="20"/>
        </w:rPr>
        <w:t>государственного</w:t>
      </w:r>
      <w:r w:rsidRPr="00857FB1">
        <w:rPr>
          <w:sz w:val="20"/>
          <w:szCs w:val="20"/>
        </w:rPr>
        <w:t xml:space="preserve"> имущества, принадлежащего </w:t>
      </w:r>
      <w:proofErr w:type="spellStart"/>
      <w:r w:rsidRPr="00857FB1">
        <w:rPr>
          <w:sz w:val="20"/>
          <w:szCs w:val="20"/>
        </w:rPr>
        <w:t>ГУП</w:t>
      </w:r>
      <w:proofErr w:type="spellEnd"/>
      <w:r w:rsidRPr="00857FB1">
        <w:rPr>
          <w:sz w:val="20"/>
          <w:szCs w:val="20"/>
        </w:rPr>
        <w:t xml:space="preserve"> «Фармация» РА на праве хозяйственного ведения</w:t>
      </w:r>
    </w:p>
    <w:p w:rsidR="00E1696A" w:rsidRDefault="00E1696A" w:rsidP="00E1696A">
      <w:pPr>
        <w:pStyle w:val="af"/>
        <w:shd w:val="clear" w:color="auto" w:fill="FFFFFF"/>
        <w:spacing w:before="269" w:beforeAutospacing="0" w:after="322" w:afterAutospacing="0"/>
        <w:textAlignment w:val="baseline"/>
        <w:rPr>
          <w:rFonts w:ascii="Helvetica" w:hAnsi="Helvetica"/>
          <w:color w:val="000000"/>
          <w:sz w:val="17"/>
          <w:szCs w:val="17"/>
        </w:rPr>
      </w:pPr>
    </w:p>
    <w:p w:rsidR="00E1696A" w:rsidRPr="000C6E3B" w:rsidRDefault="00E1696A" w:rsidP="00E1696A">
      <w:pPr>
        <w:jc w:val="center"/>
        <w:rPr>
          <w:b/>
          <w:sz w:val="21"/>
          <w:szCs w:val="21"/>
        </w:rPr>
      </w:pPr>
      <w:r w:rsidRPr="000C6E3B">
        <w:rPr>
          <w:b/>
          <w:sz w:val="21"/>
          <w:szCs w:val="21"/>
        </w:rPr>
        <w:t>ОПИСЬ</w:t>
      </w:r>
    </w:p>
    <w:p w:rsidR="00E1696A" w:rsidRPr="000C6E3B" w:rsidRDefault="00E1696A" w:rsidP="00E1696A">
      <w:pPr>
        <w:jc w:val="center"/>
        <w:rPr>
          <w:b/>
          <w:sz w:val="21"/>
          <w:szCs w:val="21"/>
        </w:rPr>
      </w:pPr>
      <w:r w:rsidRPr="000C6E3B">
        <w:rPr>
          <w:b/>
          <w:sz w:val="21"/>
          <w:szCs w:val="21"/>
        </w:rPr>
        <w:t xml:space="preserve">документов, представляемых при подаче заявки на участие в открытом аукционе по продаже государственного имущества, принадлежащего </w:t>
      </w:r>
      <w:proofErr w:type="spellStart"/>
      <w:r w:rsidRPr="000C6E3B">
        <w:rPr>
          <w:b/>
          <w:sz w:val="21"/>
          <w:szCs w:val="21"/>
        </w:rPr>
        <w:t>ГУП</w:t>
      </w:r>
      <w:proofErr w:type="spellEnd"/>
      <w:r w:rsidRPr="000C6E3B">
        <w:rPr>
          <w:b/>
          <w:sz w:val="21"/>
          <w:szCs w:val="21"/>
        </w:rPr>
        <w:t xml:space="preserve"> «Фармация» РА на праве хозяйственного ведения</w:t>
      </w:r>
    </w:p>
    <w:p w:rsidR="00E1696A" w:rsidRPr="00E1696A" w:rsidRDefault="00E1696A" w:rsidP="00E1696A">
      <w:pPr>
        <w:pStyle w:val="af"/>
        <w:shd w:val="clear" w:color="auto" w:fill="FFFFFF"/>
        <w:spacing w:before="0" w:beforeAutospacing="0" w:after="0" w:afterAutospacing="0"/>
        <w:ind w:firstLine="567"/>
        <w:jc w:val="both"/>
        <w:textAlignment w:val="baseline"/>
        <w:rPr>
          <w:rFonts w:ascii="Helvetica" w:hAnsi="Helvetica"/>
          <w:color w:val="000000"/>
          <w:sz w:val="21"/>
          <w:szCs w:val="21"/>
        </w:rPr>
      </w:pPr>
    </w:p>
    <w:p w:rsidR="00E1696A" w:rsidRDefault="00E1696A" w:rsidP="00E1696A">
      <w:pPr>
        <w:pStyle w:val="af"/>
        <w:shd w:val="clear" w:color="auto" w:fill="FFFFFF"/>
        <w:spacing w:before="0" w:beforeAutospacing="0" w:after="0" w:afterAutospacing="0"/>
        <w:ind w:firstLine="567"/>
        <w:jc w:val="both"/>
        <w:textAlignment w:val="baseline"/>
        <w:rPr>
          <w:color w:val="000000"/>
          <w:sz w:val="21"/>
          <w:szCs w:val="21"/>
        </w:rPr>
      </w:pPr>
    </w:p>
    <w:p w:rsidR="00E1696A" w:rsidRPr="00E1696A" w:rsidRDefault="00E1696A" w:rsidP="00E1696A">
      <w:pPr>
        <w:pStyle w:val="af"/>
        <w:shd w:val="clear" w:color="auto" w:fill="FFFFFF"/>
        <w:spacing w:before="0" w:beforeAutospacing="0" w:after="0" w:afterAutospacing="0"/>
        <w:ind w:firstLine="567"/>
        <w:jc w:val="both"/>
        <w:textAlignment w:val="baseline"/>
        <w:rPr>
          <w:color w:val="000000"/>
          <w:sz w:val="21"/>
          <w:szCs w:val="21"/>
        </w:rPr>
      </w:pPr>
      <w:r w:rsidRPr="00E1696A">
        <w:rPr>
          <w:color w:val="000000"/>
          <w:sz w:val="21"/>
          <w:szCs w:val="21"/>
        </w:rPr>
        <w:t>Общие сведения об объекте государственного имущества:</w:t>
      </w:r>
    </w:p>
    <w:p w:rsidR="00E1696A" w:rsidRPr="00E1696A" w:rsidRDefault="00E1696A" w:rsidP="00E1696A">
      <w:pPr>
        <w:pStyle w:val="af"/>
        <w:shd w:val="clear" w:color="auto" w:fill="FFFFFF"/>
        <w:spacing w:before="0" w:beforeAutospacing="0" w:after="0" w:afterAutospacing="0"/>
        <w:ind w:firstLine="567"/>
        <w:jc w:val="both"/>
        <w:textAlignment w:val="baseline"/>
        <w:rPr>
          <w:sz w:val="21"/>
          <w:szCs w:val="21"/>
        </w:rPr>
      </w:pPr>
      <w:r w:rsidRPr="00E1696A">
        <w:rPr>
          <w:color w:val="000000"/>
          <w:sz w:val="21"/>
          <w:szCs w:val="21"/>
        </w:rPr>
        <w:t xml:space="preserve"> </w:t>
      </w:r>
      <w:r w:rsidRPr="00E1696A">
        <w:rPr>
          <w:sz w:val="21"/>
          <w:szCs w:val="21"/>
        </w:rPr>
        <w:t xml:space="preserve">Здание </w:t>
      </w:r>
      <w:proofErr w:type="spellStart"/>
      <w:r w:rsidRPr="00E1696A">
        <w:rPr>
          <w:sz w:val="21"/>
          <w:szCs w:val="21"/>
        </w:rPr>
        <w:t>аптеки-помещение</w:t>
      </w:r>
      <w:proofErr w:type="spellEnd"/>
      <w:r w:rsidRPr="00E1696A">
        <w:rPr>
          <w:sz w:val="21"/>
          <w:szCs w:val="21"/>
        </w:rPr>
        <w:t xml:space="preserve"> №4 (Кадастровый номер: 04-02-04/006/2010-526 , общая площадь 75,5 кв</w:t>
      </w:r>
      <w:proofErr w:type="gramStart"/>
      <w:r w:rsidRPr="00E1696A">
        <w:rPr>
          <w:sz w:val="21"/>
          <w:szCs w:val="21"/>
        </w:rPr>
        <w:t>.м</w:t>
      </w:r>
      <w:proofErr w:type="gramEnd"/>
      <w:r w:rsidRPr="00E1696A">
        <w:rPr>
          <w:sz w:val="21"/>
          <w:szCs w:val="21"/>
        </w:rPr>
        <w:t>, место расположение: Россия, Республика Алтай, Усть-Коксинский район, с. Усть-Кокса, ул</w:t>
      </w:r>
      <w:proofErr w:type="gramStart"/>
      <w:r w:rsidRPr="00E1696A">
        <w:rPr>
          <w:sz w:val="21"/>
          <w:szCs w:val="21"/>
        </w:rPr>
        <w:t>.С</w:t>
      </w:r>
      <w:proofErr w:type="gramEnd"/>
      <w:r w:rsidRPr="00E1696A">
        <w:rPr>
          <w:sz w:val="21"/>
          <w:szCs w:val="21"/>
        </w:rPr>
        <w:t xml:space="preserve">оветская, </w:t>
      </w:r>
      <w:proofErr w:type="spellStart"/>
      <w:r w:rsidRPr="00E1696A">
        <w:rPr>
          <w:sz w:val="21"/>
          <w:szCs w:val="21"/>
        </w:rPr>
        <w:t>д.50</w:t>
      </w:r>
      <w:proofErr w:type="spellEnd"/>
      <w:r w:rsidRPr="00E1696A">
        <w:rPr>
          <w:sz w:val="21"/>
          <w:szCs w:val="21"/>
        </w:rPr>
        <w:t xml:space="preserve">,  </w:t>
      </w:r>
      <w:proofErr w:type="spellStart"/>
      <w:r w:rsidRPr="00E1696A">
        <w:rPr>
          <w:sz w:val="21"/>
          <w:szCs w:val="21"/>
        </w:rPr>
        <w:t>пом.4</w:t>
      </w:r>
      <w:proofErr w:type="spellEnd"/>
      <w:r w:rsidRPr="00E1696A">
        <w:rPr>
          <w:sz w:val="21"/>
          <w:szCs w:val="21"/>
        </w:rPr>
        <w:t>., год постройки – 1998).</w:t>
      </w:r>
    </w:p>
    <w:p w:rsidR="00E1696A" w:rsidRPr="00E1696A" w:rsidRDefault="00E1696A" w:rsidP="00E1696A">
      <w:pPr>
        <w:pStyle w:val="af"/>
        <w:shd w:val="clear" w:color="auto" w:fill="FFFFFF"/>
        <w:spacing w:before="0" w:beforeAutospacing="0" w:after="0" w:afterAutospacing="0"/>
        <w:textAlignment w:val="baseline"/>
        <w:rPr>
          <w:color w:val="000000"/>
          <w:sz w:val="21"/>
          <w:szCs w:val="21"/>
        </w:rPr>
      </w:pPr>
      <w:r w:rsidRPr="00E1696A">
        <w:rPr>
          <w:color w:val="000000"/>
          <w:sz w:val="21"/>
          <w:szCs w:val="21"/>
        </w:rPr>
        <w:t>Заявитель___________________________________________________________________________,</w:t>
      </w:r>
    </w:p>
    <w:p w:rsidR="00E1696A" w:rsidRPr="00E1696A" w:rsidRDefault="00E1696A" w:rsidP="00E1696A">
      <w:pPr>
        <w:pStyle w:val="af"/>
        <w:shd w:val="clear" w:color="auto" w:fill="FFFFFF"/>
        <w:spacing w:before="0" w:beforeAutospacing="0" w:after="0" w:afterAutospacing="0"/>
        <w:jc w:val="center"/>
        <w:textAlignment w:val="baseline"/>
        <w:rPr>
          <w:i/>
          <w:color w:val="000000"/>
          <w:sz w:val="16"/>
          <w:szCs w:val="16"/>
        </w:rPr>
      </w:pPr>
      <w:r w:rsidRPr="00E1696A">
        <w:rPr>
          <w:i/>
          <w:color w:val="000000"/>
          <w:sz w:val="16"/>
          <w:szCs w:val="16"/>
        </w:rPr>
        <w:t>(организационно-правовая форма, наименование - для юридического лица, Ф. И.О. - для индивидуального предпринимателя)</w:t>
      </w:r>
    </w:p>
    <w:p w:rsidR="00E1696A" w:rsidRPr="00E1696A" w:rsidRDefault="00E1696A" w:rsidP="00E1696A">
      <w:pPr>
        <w:pStyle w:val="af"/>
        <w:shd w:val="clear" w:color="auto" w:fill="FFFFFF"/>
        <w:spacing w:before="0" w:beforeAutospacing="0" w:after="0" w:afterAutospacing="0"/>
        <w:textAlignment w:val="baseline"/>
        <w:rPr>
          <w:color w:val="000000"/>
          <w:sz w:val="21"/>
          <w:szCs w:val="21"/>
        </w:rPr>
      </w:pPr>
      <w:r w:rsidRPr="00E1696A">
        <w:rPr>
          <w:color w:val="000000"/>
          <w:sz w:val="21"/>
          <w:szCs w:val="21"/>
        </w:rPr>
        <w:t>в лице __________________________________________________________________________,</w:t>
      </w:r>
    </w:p>
    <w:p w:rsidR="00E1696A" w:rsidRPr="00E1696A" w:rsidRDefault="00E1696A" w:rsidP="00E1696A">
      <w:pPr>
        <w:pStyle w:val="af"/>
        <w:shd w:val="clear" w:color="auto" w:fill="FFFFFF"/>
        <w:spacing w:before="0" w:beforeAutospacing="0" w:after="0" w:afterAutospacing="0"/>
        <w:textAlignment w:val="baseline"/>
        <w:rPr>
          <w:i/>
          <w:color w:val="000000"/>
          <w:sz w:val="21"/>
          <w:szCs w:val="21"/>
        </w:rPr>
      </w:pPr>
      <w:r w:rsidRPr="00E1696A">
        <w:rPr>
          <w:color w:val="000000"/>
          <w:sz w:val="21"/>
          <w:szCs w:val="21"/>
        </w:rPr>
        <w:t>(</w:t>
      </w:r>
      <w:r w:rsidRPr="00E1696A">
        <w:rPr>
          <w:i/>
          <w:color w:val="000000"/>
          <w:sz w:val="21"/>
          <w:szCs w:val="21"/>
        </w:rPr>
        <w:t>должность, Ф. И.О. уполномоченного лица заявителя)</w:t>
      </w:r>
    </w:p>
    <w:p w:rsidR="00E1696A" w:rsidRPr="00E1696A" w:rsidRDefault="00E1696A" w:rsidP="00E1696A">
      <w:pPr>
        <w:pStyle w:val="af"/>
        <w:shd w:val="clear" w:color="auto" w:fill="FFFFFF"/>
        <w:spacing w:before="0" w:beforeAutospacing="0" w:after="0" w:afterAutospacing="0"/>
        <w:textAlignment w:val="baseline"/>
        <w:rPr>
          <w:color w:val="000000"/>
          <w:sz w:val="21"/>
          <w:szCs w:val="21"/>
        </w:rPr>
      </w:pPr>
      <w:proofErr w:type="gramStart"/>
      <w:r w:rsidRPr="00E1696A">
        <w:rPr>
          <w:color w:val="000000"/>
          <w:sz w:val="21"/>
          <w:szCs w:val="21"/>
        </w:rPr>
        <w:t>действующего</w:t>
      </w:r>
      <w:proofErr w:type="gramEnd"/>
      <w:r w:rsidRPr="00E1696A">
        <w:rPr>
          <w:color w:val="000000"/>
          <w:sz w:val="21"/>
          <w:szCs w:val="21"/>
        </w:rPr>
        <w:t xml:space="preserve"> на основании ___________________________________________________________,</w:t>
      </w:r>
    </w:p>
    <w:p w:rsidR="00E1696A" w:rsidRPr="00E1696A" w:rsidRDefault="00E1696A" w:rsidP="00E1696A">
      <w:pPr>
        <w:pStyle w:val="af"/>
        <w:shd w:val="clear" w:color="auto" w:fill="FFFFFF"/>
        <w:spacing w:before="0" w:beforeAutospacing="0" w:after="0" w:afterAutospacing="0"/>
        <w:textAlignment w:val="baseline"/>
        <w:rPr>
          <w:color w:val="000000"/>
          <w:sz w:val="21"/>
          <w:szCs w:val="21"/>
        </w:rPr>
      </w:pPr>
      <w:r w:rsidRPr="00E1696A">
        <w:rPr>
          <w:color w:val="000000"/>
          <w:sz w:val="21"/>
          <w:szCs w:val="21"/>
        </w:rPr>
        <w:t xml:space="preserve">подтверждает, что для участия в открытом аукционе по продаже государственного имущества, принадлежащего  </w:t>
      </w:r>
      <w:proofErr w:type="spellStart"/>
      <w:r w:rsidRPr="00E1696A">
        <w:rPr>
          <w:color w:val="000000"/>
          <w:sz w:val="21"/>
          <w:szCs w:val="21"/>
        </w:rPr>
        <w:t>ГУП</w:t>
      </w:r>
      <w:proofErr w:type="spellEnd"/>
      <w:r w:rsidRPr="00E1696A">
        <w:rPr>
          <w:color w:val="000000"/>
          <w:sz w:val="21"/>
          <w:szCs w:val="21"/>
        </w:rPr>
        <w:t xml:space="preserve"> «Фармация» РА  на праве хозяйственного ведения предоставлены  следующие документы:</w:t>
      </w:r>
    </w:p>
    <w:p w:rsidR="00E1696A" w:rsidRPr="00E1696A" w:rsidRDefault="00E1696A" w:rsidP="00E1696A">
      <w:pPr>
        <w:pStyle w:val="af"/>
        <w:shd w:val="clear" w:color="auto" w:fill="FFFFFF"/>
        <w:spacing w:before="269" w:beforeAutospacing="0" w:after="322" w:afterAutospacing="0"/>
        <w:textAlignment w:val="baseline"/>
        <w:rPr>
          <w:color w:val="000000"/>
          <w:sz w:val="21"/>
          <w:szCs w:val="21"/>
        </w:rPr>
      </w:pPr>
      <w:r w:rsidRPr="00E1696A">
        <w:rPr>
          <w:color w:val="000000"/>
          <w:sz w:val="21"/>
          <w:szCs w:val="21"/>
        </w:rPr>
        <w:t>направляются следующие документы:</w:t>
      </w:r>
    </w:p>
    <w:tbl>
      <w:tblPr>
        <w:tblW w:w="944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94"/>
        <w:gridCol w:w="4633"/>
        <w:gridCol w:w="2313"/>
        <w:gridCol w:w="1701"/>
      </w:tblGrid>
      <w:tr w:rsidR="00E1696A" w:rsidRPr="00E1696A" w:rsidTr="00121835">
        <w:trPr>
          <w:trHeight w:val="720"/>
          <w:tblCellSpacing w:w="15" w:type="dxa"/>
        </w:trPr>
        <w:tc>
          <w:tcPr>
            <w:tcW w:w="749" w:type="dxa"/>
            <w:shd w:val="clear" w:color="auto" w:fill="FFFFFF"/>
            <w:tcMar>
              <w:top w:w="45" w:type="dxa"/>
              <w:left w:w="45" w:type="dxa"/>
              <w:bottom w:w="45" w:type="dxa"/>
              <w:right w:w="45" w:type="dxa"/>
            </w:tcMar>
            <w:hideMark/>
          </w:tcPr>
          <w:p w:rsidR="00E1696A" w:rsidRPr="00E1696A" w:rsidRDefault="00E1696A" w:rsidP="00121835">
            <w:pPr>
              <w:pStyle w:val="af"/>
              <w:spacing w:before="0" w:beforeAutospacing="0" w:after="0" w:afterAutospacing="0"/>
              <w:ind w:left="21" w:right="21"/>
              <w:textAlignment w:val="baseline"/>
              <w:rPr>
                <w:color w:val="000000"/>
                <w:sz w:val="21"/>
                <w:szCs w:val="21"/>
              </w:rPr>
            </w:pPr>
            <w:r w:rsidRPr="00E1696A">
              <w:rPr>
                <w:b/>
                <w:bCs/>
                <w:color w:val="000000"/>
                <w:sz w:val="21"/>
                <w:szCs w:val="21"/>
                <w:bdr w:val="none" w:sz="0" w:space="0" w:color="auto" w:frame="1"/>
              </w:rPr>
              <w:t>№</w:t>
            </w:r>
          </w:p>
          <w:p w:rsidR="00E1696A" w:rsidRPr="00E1696A" w:rsidRDefault="00E1696A" w:rsidP="00121835">
            <w:pPr>
              <w:pStyle w:val="af"/>
              <w:spacing w:before="0" w:beforeAutospacing="0" w:after="0" w:afterAutospacing="0"/>
              <w:ind w:left="21" w:right="21"/>
              <w:textAlignment w:val="baseline"/>
              <w:rPr>
                <w:color w:val="000000"/>
                <w:sz w:val="21"/>
                <w:szCs w:val="21"/>
              </w:rPr>
            </w:pPr>
            <w:proofErr w:type="spellStart"/>
            <w:proofErr w:type="gramStart"/>
            <w:r w:rsidRPr="00E1696A">
              <w:rPr>
                <w:b/>
                <w:bCs/>
                <w:color w:val="000000"/>
                <w:sz w:val="21"/>
                <w:szCs w:val="21"/>
                <w:bdr w:val="none" w:sz="0" w:space="0" w:color="auto" w:frame="1"/>
              </w:rPr>
              <w:t>п</w:t>
            </w:r>
            <w:proofErr w:type="spellEnd"/>
            <w:proofErr w:type="gramEnd"/>
            <w:r w:rsidRPr="00E1696A">
              <w:rPr>
                <w:b/>
                <w:bCs/>
                <w:color w:val="000000"/>
                <w:sz w:val="21"/>
                <w:szCs w:val="21"/>
                <w:bdr w:val="none" w:sz="0" w:space="0" w:color="auto" w:frame="1"/>
              </w:rPr>
              <w:t>/</w:t>
            </w:r>
            <w:proofErr w:type="spellStart"/>
            <w:r w:rsidRPr="00E1696A">
              <w:rPr>
                <w:b/>
                <w:bCs/>
                <w:color w:val="000000"/>
                <w:sz w:val="21"/>
                <w:szCs w:val="21"/>
                <w:bdr w:val="none" w:sz="0" w:space="0" w:color="auto" w:frame="1"/>
              </w:rPr>
              <w:t>п</w:t>
            </w:r>
            <w:proofErr w:type="spellEnd"/>
          </w:p>
        </w:tc>
        <w:tc>
          <w:tcPr>
            <w:tcW w:w="4603" w:type="dxa"/>
            <w:shd w:val="clear" w:color="auto" w:fill="FFFFFF"/>
            <w:tcMar>
              <w:top w:w="45" w:type="dxa"/>
              <w:left w:w="45" w:type="dxa"/>
              <w:bottom w:w="45" w:type="dxa"/>
              <w:right w:w="45" w:type="dxa"/>
            </w:tcMar>
            <w:hideMark/>
          </w:tcPr>
          <w:p w:rsidR="00E1696A" w:rsidRPr="00E1696A" w:rsidRDefault="00E1696A" w:rsidP="00121835">
            <w:pPr>
              <w:pStyle w:val="af"/>
              <w:spacing w:before="0" w:beforeAutospacing="0" w:after="0" w:afterAutospacing="0"/>
              <w:ind w:left="21" w:right="21"/>
              <w:textAlignment w:val="baseline"/>
              <w:rPr>
                <w:color w:val="000000"/>
                <w:sz w:val="21"/>
                <w:szCs w:val="21"/>
              </w:rPr>
            </w:pPr>
            <w:r w:rsidRPr="00E1696A">
              <w:rPr>
                <w:b/>
                <w:bCs/>
                <w:color w:val="000000"/>
                <w:sz w:val="21"/>
                <w:szCs w:val="21"/>
                <w:bdr w:val="none" w:sz="0" w:space="0" w:color="auto" w:frame="1"/>
              </w:rPr>
              <w:t>Наименование документа</w:t>
            </w:r>
          </w:p>
        </w:tc>
        <w:tc>
          <w:tcPr>
            <w:tcW w:w="2283" w:type="dxa"/>
            <w:shd w:val="clear" w:color="auto" w:fill="FFFFFF"/>
            <w:tcMar>
              <w:top w:w="45" w:type="dxa"/>
              <w:left w:w="45" w:type="dxa"/>
              <w:bottom w:w="45" w:type="dxa"/>
              <w:right w:w="45" w:type="dxa"/>
            </w:tcMar>
            <w:hideMark/>
          </w:tcPr>
          <w:p w:rsidR="00E1696A" w:rsidRPr="00E1696A" w:rsidRDefault="00E1696A" w:rsidP="00121835">
            <w:pPr>
              <w:pStyle w:val="af"/>
              <w:spacing w:before="0" w:beforeAutospacing="0" w:after="0" w:afterAutospacing="0"/>
              <w:ind w:left="21" w:right="21"/>
              <w:textAlignment w:val="baseline"/>
              <w:rPr>
                <w:color w:val="000000"/>
                <w:sz w:val="21"/>
                <w:szCs w:val="21"/>
              </w:rPr>
            </w:pPr>
            <w:r w:rsidRPr="00E1696A">
              <w:rPr>
                <w:b/>
                <w:bCs/>
                <w:color w:val="000000"/>
                <w:sz w:val="21"/>
                <w:szCs w:val="21"/>
                <w:bdr w:val="none" w:sz="0" w:space="0" w:color="auto" w:frame="1"/>
              </w:rPr>
              <w:t xml:space="preserve">Количество экз. </w:t>
            </w:r>
          </w:p>
        </w:tc>
        <w:tc>
          <w:tcPr>
            <w:tcW w:w="1656" w:type="dxa"/>
            <w:shd w:val="clear" w:color="auto" w:fill="FFFFFF"/>
          </w:tcPr>
          <w:p w:rsidR="00E1696A" w:rsidRPr="00E1696A" w:rsidRDefault="00E1696A" w:rsidP="00121835">
            <w:pPr>
              <w:pStyle w:val="af"/>
              <w:spacing w:before="0" w:beforeAutospacing="0" w:after="0" w:afterAutospacing="0"/>
              <w:ind w:left="21" w:right="21"/>
              <w:textAlignment w:val="baseline"/>
              <w:rPr>
                <w:b/>
                <w:bCs/>
                <w:color w:val="000000"/>
                <w:sz w:val="21"/>
                <w:szCs w:val="21"/>
                <w:bdr w:val="none" w:sz="0" w:space="0" w:color="auto" w:frame="1"/>
              </w:rPr>
            </w:pPr>
            <w:r w:rsidRPr="00E1696A">
              <w:rPr>
                <w:b/>
                <w:bCs/>
                <w:color w:val="000000"/>
                <w:sz w:val="21"/>
                <w:szCs w:val="21"/>
                <w:bdr w:val="none" w:sz="0" w:space="0" w:color="auto" w:frame="1"/>
              </w:rPr>
              <w:t>Количество листов в документе</w:t>
            </w:r>
          </w:p>
        </w:tc>
      </w:tr>
      <w:tr w:rsidR="00E1696A" w:rsidRPr="00E1696A" w:rsidTr="00121835">
        <w:trPr>
          <w:trHeight w:val="240"/>
          <w:tblCellSpacing w:w="15" w:type="dxa"/>
        </w:trPr>
        <w:tc>
          <w:tcPr>
            <w:tcW w:w="749" w:type="dxa"/>
            <w:shd w:val="clear" w:color="auto" w:fill="FFFFFF"/>
            <w:tcMar>
              <w:top w:w="45" w:type="dxa"/>
              <w:left w:w="45" w:type="dxa"/>
              <w:bottom w:w="45" w:type="dxa"/>
              <w:right w:w="45" w:type="dxa"/>
            </w:tcMar>
            <w:hideMark/>
          </w:tcPr>
          <w:p w:rsidR="00E1696A" w:rsidRPr="00E1696A" w:rsidRDefault="00E1696A" w:rsidP="00121835">
            <w:pPr>
              <w:spacing w:before="21" w:after="21"/>
              <w:ind w:left="21" w:right="21"/>
              <w:rPr>
                <w:color w:val="000000"/>
                <w:sz w:val="21"/>
                <w:szCs w:val="21"/>
              </w:rPr>
            </w:pPr>
          </w:p>
        </w:tc>
        <w:tc>
          <w:tcPr>
            <w:tcW w:w="4603" w:type="dxa"/>
            <w:shd w:val="clear" w:color="auto" w:fill="FFFFFF"/>
            <w:tcMar>
              <w:top w:w="45" w:type="dxa"/>
              <w:left w:w="45" w:type="dxa"/>
              <w:bottom w:w="45" w:type="dxa"/>
              <w:right w:w="45" w:type="dxa"/>
            </w:tcMar>
            <w:hideMark/>
          </w:tcPr>
          <w:p w:rsidR="00E1696A" w:rsidRPr="00E1696A" w:rsidRDefault="00E1696A" w:rsidP="00121835">
            <w:pPr>
              <w:spacing w:before="21" w:after="21"/>
              <w:ind w:left="21" w:right="21"/>
              <w:rPr>
                <w:color w:val="000000"/>
                <w:sz w:val="21"/>
                <w:szCs w:val="21"/>
              </w:rPr>
            </w:pPr>
          </w:p>
        </w:tc>
        <w:tc>
          <w:tcPr>
            <w:tcW w:w="2283" w:type="dxa"/>
            <w:shd w:val="clear" w:color="auto" w:fill="FFFFFF"/>
            <w:tcMar>
              <w:top w:w="45" w:type="dxa"/>
              <w:left w:w="45" w:type="dxa"/>
              <w:bottom w:w="45" w:type="dxa"/>
              <w:right w:w="45" w:type="dxa"/>
            </w:tcMar>
            <w:hideMark/>
          </w:tcPr>
          <w:p w:rsidR="00E1696A" w:rsidRPr="00E1696A" w:rsidRDefault="00E1696A" w:rsidP="00121835">
            <w:pPr>
              <w:spacing w:before="21" w:after="21"/>
              <w:ind w:left="21" w:right="21"/>
              <w:rPr>
                <w:color w:val="000000"/>
                <w:sz w:val="21"/>
                <w:szCs w:val="21"/>
              </w:rPr>
            </w:pPr>
          </w:p>
        </w:tc>
        <w:tc>
          <w:tcPr>
            <w:tcW w:w="1656" w:type="dxa"/>
            <w:shd w:val="clear" w:color="auto" w:fill="FFFFFF"/>
          </w:tcPr>
          <w:p w:rsidR="00E1696A" w:rsidRPr="00E1696A" w:rsidRDefault="00E1696A" w:rsidP="00121835">
            <w:pPr>
              <w:spacing w:before="21" w:after="21"/>
              <w:ind w:left="21" w:right="21"/>
              <w:rPr>
                <w:color w:val="000000"/>
                <w:sz w:val="21"/>
                <w:szCs w:val="21"/>
              </w:rPr>
            </w:pPr>
          </w:p>
        </w:tc>
      </w:tr>
      <w:tr w:rsidR="00E1696A" w:rsidRPr="00E1696A" w:rsidTr="00121835">
        <w:trPr>
          <w:trHeight w:val="240"/>
          <w:tblCellSpacing w:w="15" w:type="dxa"/>
        </w:trPr>
        <w:tc>
          <w:tcPr>
            <w:tcW w:w="749" w:type="dxa"/>
            <w:shd w:val="clear" w:color="auto" w:fill="FFFFFF"/>
            <w:tcMar>
              <w:top w:w="45" w:type="dxa"/>
              <w:left w:w="45" w:type="dxa"/>
              <w:bottom w:w="45" w:type="dxa"/>
              <w:right w:w="45" w:type="dxa"/>
            </w:tcMar>
            <w:hideMark/>
          </w:tcPr>
          <w:p w:rsidR="00E1696A" w:rsidRPr="00E1696A" w:rsidRDefault="00E1696A" w:rsidP="00121835">
            <w:pPr>
              <w:spacing w:before="21" w:after="21"/>
              <w:ind w:left="21" w:right="21"/>
              <w:rPr>
                <w:color w:val="000000"/>
                <w:sz w:val="21"/>
                <w:szCs w:val="21"/>
              </w:rPr>
            </w:pPr>
          </w:p>
        </w:tc>
        <w:tc>
          <w:tcPr>
            <w:tcW w:w="4603" w:type="dxa"/>
            <w:shd w:val="clear" w:color="auto" w:fill="FFFFFF"/>
            <w:tcMar>
              <w:top w:w="45" w:type="dxa"/>
              <w:left w:w="45" w:type="dxa"/>
              <w:bottom w:w="45" w:type="dxa"/>
              <w:right w:w="45" w:type="dxa"/>
            </w:tcMar>
            <w:hideMark/>
          </w:tcPr>
          <w:p w:rsidR="00E1696A" w:rsidRPr="00E1696A" w:rsidRDefault="00E1696A" w:rsidP="00121835">
            <w:pPr>
              <w:spacing w:before="21" w:after="21"/>
              <w:ind w:left="21" w:right="21"/>
              <w:rPr>
                <w:color w:val="000000"/>
                <w:sz w:val="21"/>
                <w:szCs w:val="21"/>
              </w:rPr>
            </w:pPr>
          </w:p>
        </w:tc>
        <w:tc>
          <w:tcPr>
            <w:tcW w:w="2283" w:type="dxa"/>
            <w:shd w:val="clear" w:color="auto" w:fill="FFFFFF"/>
            <w:tcMar>
              <w:top w:w="45" w:type="dxa"/>
              <w:left w:w="45" w:type="dxa"/>
              <w:bottom w:w="45" w:type="dxa"/>
              <w:right w:w="45" w:type="dxa"/>
            </w:tcMar>
            <w:hideMark/>
          </w:tcPr>
          <w:p w:rsidR="00E1696A" w:rsidRPr="00E1696A" w:rsidRDefault="00E1696A" w:rsidP="00121835">
            <w:pPr>
              <w:spacing w:before="21" w:after="21"/>
              <w:ind w:left="21" w:right="21"/>
              <w:rPr>
                <w:color w:val="000000"/>
                <w:sz w:val="21"/>
                <w:szCs w:val="21"/>
              </w:rPr>
            </w:pPr>
          </w:p>
        </w:tc>
        <w:tc>
          <w:tcPr>
            <w:tcW w:w="1656" w:type="dxa"/>
            <w:shd w:val="clear" w:color="auto" w:fill="FFFFFF"/>
          </w:tcPr>
          <w:p w:rsidR="00E1696A" w:rsidRPr="00E1696A" w:rsidRDefault="00E1696A" w:rsidP="00121835">
            <w:pPr>
              <w:spacing w:before="21" w:after="21"/>
              <w:ind w:left="21" w:right="21"/>
              <w:rPr>
                <w:color w:val="000000"/>
                <w:sz w:val="21"/>
                <w:szCs w:val="21"/>
              </w:rPr>
            </w:pPr>
          </w:p>
        </w:tc>
      </w:tr>
    </w:tbl>
    <w:p w:rsidR="00E1696A" w:rsidRPr="00E1696A" w:rsidRDefault="00E1696A" w:rsidP="00E1696A">
      <w:pPr>
        <w:ind w:left="21" w:right="21"/>
        <w:rPr>
          <w:color w:val="000000"/>
          <w:sz w:val="21"/>
          <w:szCs w:val="21"/>
        </w:rPr>
      </w:pPr>
      <w:r w:rsidRPr="00E1696A">
        <w:rPr>
          <w:color w:val="000000"/>
          <w:sz w:val="21"/>
          <w:szCs w:val="21"/>
        </w:rPr>
        <w:t>Всего</w:t>
      </w:r>
      <w:proofErr w:type="gramStart"/>
      <w:r w:rsidRPr="00E1696A">
        <w:rPr>
          <w:color w:val="000000"/>
          <w:sz w:val="21"/>
          <w:szCs w:val="21"/>
        </w:rPr>
        <w:t xml:space="preserve"> :</w:t>
      </w:r>
      <w:proofErr w:type="gramEnd"/>
    </w:p>
    <w:p w:rsidR="00E1696A" w:rsidRPr="00E1696A" w:rsidRDefault="00E1696A" w:rsidP="00E1696A">
      <w:pPr>
        <w:ind w:left="21" w:right="21"/>
        <w:rPr>
          <w:color w:val="000000"/>
          <w:sz w:val="21"/>
          <w:szCs w:val="21"/>
        </w:rPr>
      </w:pPr>
      <w:r w:rsidRPr="00E1696A">
        <w:rPr>
          <w:color w:val="000000"/>
          <w:sz w:val="21"/>
          <w:szCs w:val="21"/>
        </w:rPr>
        <w:t>документов</w:t>
      </w:r>
      <w:proofErr w:type="gramStart"/>
      <w:r w:rsidRPr="00E1696A">
        <w:rPr>
          <w:color w:val="000000"/>
          <w:sz w:val="21"/>
          <w:szCs w:val="21"/>
        </w:rPr>
        <w:t xml:space="preserve"> ________ (____________________)</w:t>
      </w:r>
      <w:proofErr w:type="gramEnd"/>
      <w:r w:rsidRPr="00E1696A">
        <w:rPr>
          <w:color w:val="000000"/>
          <w:sz w:val="21"/>
          <w:szCs w:val="21"/>
        </w:rPr>
        <w:t>на листах ____________(______________________)</w:t>
      </w:r>
    </w:p>
    <w:p w:rsidR="00E1696A" w:rsidRPr="00E1696A" w:rsidRDefault="00E1696A" w:rsidP="00E1696A">
      <w:pPr>
        <w:pStyle w:val="af"/>
        <w:shd w:val="clear" w:color="auto" w:fill="FFFFFF"/>
        <w:spacing w:before="0" w:beforeAutospacing="0" w:after="0" w:afterAutospacing="0"/>
        <w:textAlignment w:val="baseline"/>
        <w:rPr>
          <w:i/>
          <w:color w:val="000000"/>
          <w:sz w:val="21"/>
          <w:szCs w:val="21"/>
        </w:rPr>
      </w:pPr>
      <w:r w:rsidRPr="00E1696A">
        <w:rPr>
          <w:i/>
          <w:color w:val="000000"/>
          <w:sz w:val="21"/>
          <w:szCs w:val="21"/>
        </w:rPr>
        <w:t xml:space="preserve">                                     (указать количество и зафиксировать прописью)</w:t>
      </w:r>
    </w:p>
    <w:p w:rsidR="00E1696A" w:rsidRPr="00E1696A" w:rsidRDefault="00E1696A" w:rsidP="00E1696A">
      <w:pPr>
        <w:pStyle w:val="af"/>
        <w:shd w:val="clear" w:color="auto" w:fill="FFFFFF"/>
        <w:spacing w:before="269" w:beforeAutospacing="0" w:after="322" w:afterAutospacing="0"/>
        <w:textAlignment w:val="baseline"/>
        <w:rPr>
          <w:b/>
          <w:bCs/>
          <w:color w:val="000000"/>
          <w:sz w:val="21"/>
          <w:szCs w:val="21"/>
          <w:bdr w:val="none" w:sz="0" w:space="0" w:color="auto" w:frame="1"/>
        </w:rPr>
      </w:pPr>
    </w:p>
    <w:p w:rsidR="00E1696A" w:rsidRPr="00E1696A" w:rsidRDefault="00E1696A" w:rsidP="00E1696A">
      <w:pPr>
        <w:pStyle w:val="af"/>
        <w:shd w:val="clear" w:color="auto" w:fill="FFFFFF"/>
        <w:spacing w:before="269" w:beforeAutospacing="0" w:after="322" w:afterAutospacing="0"/>
        <w:textAlignment w:val="baseline"/>
        <w:rPr>
          <w:color w:val="000000"/>
          <w:sz w:val="21"/>
          <w:szCs w:val="21"/>
        </w:rPr>
      </w:pPr>
      <w:r w:rsidRPr="00E1696A">
        <w:rPr>
          <w:color w:val="000000"/>
          <w:sz w:val="21"/>
          <w:szCs w:val="21"/>
        </w:rPr>
        <w:t>Достоверность представленной информации подтверждаю.</w:t>
      </w:r>
    </w:p>
    <w:p w:rsidR="00E1696A" w:rsidRPr="00E1696A" w:rsidRDefault="00E1696A" w:rsidP="00E1696A">
      <w:pPr>
        <w:pStyle w:val="af"/>
        <w:shd w:val="clear" w:color="auto" w:fill="FFFFFF"/>
        <w:spacing w:before="269" w:beforeAutospacing="0" w:after="322" w:afterAutospacing="0"/>
        <w:textAlignment w:val="baseline"/>
        <w:rPr>
          <w:color w:val="000000"/>
          <w:sz w:val="21"/>
          <w:szCs w:val="21"/>
        </w:rPr>
      </w:pPr>
      <w:r w:rsidRPr="00E1696A">
        <w:rPr>
          <w:color w:val="000000"/>
          <w:sz w:val="21"/>
          <w:szCs w:val="21"/>
        </w:rPr>
        <w:t>Заявитель:</w:t>
      </w:r>
    </w:p>
    <w:p w:rsidR="00E1696A" w:rsidRPr="00E1696A" w:rsidRDefault="00E1696A" w:rsidP="00E1696A">
      <w:pPr>
        <w:pStyle w:val="af"/>
        <w:shd w:val="clear" w:color="auto" w:fill="FFFFFF"/>
        <w:spacing w:before="0" w:beforeAutospacing="0" w:after="0" w:afterAutospacing="0"/>
        <w:textAlignment w:val="baseline"/>
        <w:rPr>
          <w:color w:val="000000"/>
          <w:sz w:val="21"/>
          <w:szCs w:val="21"/>
        </w:rPr>
      </w:pPr>
      <w:r w:rsidRPr="00E1696A">
        <w:rPr>
          <w:color w:val="000000"/>
          <w:sz w:val="21"/>
          <w:szCs w:val="21"/>
        </w:rPr>
        <w:t>_________________________/______________________/</w:t>
      </w:r>
    </w:p>
    <w:p w:rsidR="00E1696A" w:rsidRPr="00E1696A" w:rsidRDefault="00E1696A" w:rsidP="00E1696A">
      <w:pPr>
        <w:pStyle w:val="af"/>
        <w:shd w:val="clear" w:color="auto" w:fill="FFFFFF"/>
        <w:spacing w:before="0" w:beforeAutospacing="0" w:after="0" w:afterAutospacing="0"/>
        <w:textAlignment w:val="baseline"/>
        <w:rPr>
          <w:i/>
          <w:color w:val="000000"/>
          <w:sz w:val="21"/>
          <w:szCs w:val="21"/>
        </w:rPr>
      </w:pPr>
      <w:r w:rsidRPr="00E1696A">
        <w:rPr>
          <w:i/>
          <w:color w:val="000000"/>
          <w:sz w:val="21"/>
          <w:szCs w:val="21"/>
        </w:rPr>
        <w:t>подпись/ расшифровка подписи (Ф.И.О.)</w:t>
      </w:r>
    </w:p>
    <w:p w:rsidR="00E1696A" w:rsidRPr="00E1696A" w:rsidRDefault="00E1696A" w:rsidP="00E1696A">
      <w:pPr>
        <w:pStyle w:val="af"/>
        <w:shd w:val="clear" w:color="auto" w:fill="FFFFFF"/>
        <w:spacing w:before="269" w:beforeAutospacing="0" w:after="322" w:afterAutospacing="0"/>
        <w:textAlignment w:val="baseline"/>
        <w:rPr>
          <w:color w:val="000000"/>
          <w:sz w:val="21"/>
          <w:szCs w:val="21"/>
        </w:rPr>
      </w:pPr>
    </w:p>
    <w:p w:rsidR="00E1696A" w:rsidRPr="00E1696A" w:rsidRDefault="00E1696A" w:rsidP="00E1696A">
      <w:pPr>
        <w:pStyle w:val="af"/>
        <w:shd w:val="clear" w:color="auto" w:fill="FFFFFF"/>
        <w:spacing w:before="0" w:beforeAutospacing="0" w:after="0" w:afterAutospacing="0"/>
        <w:jc w:val="right"/>
        <w:textAlignment w:val="baseline"/>
        <w:rPr>
          <w:color w:val="000000"/>
          <w:sz w:val="21"/>
          <w:szCs w:val="21"/>
        </w:rPr>
      </w:pPr>
      <w:r w:rsidRPr="00E1696A">
        <w:rPr>
          <w:color w:val="000000"/>
          <w:sz w:val="21"/>
          <w:szCs w:val="21"/>
        </w:rPr>
        <w:t xml:space="preserve">Отметка о принятии: </w:t>
      </w:r>
    </w:p>
    <w:p w:rsidR="00E1696A" w:rsidRPr="00E1696A" w:rsidRDefault="00E1696A" w:rsidP="00E1696A">
      <w:pPr>
        <w:pStyle w:val="af"/>
        <w:shd w:val="clear" w:color="auto" w:fill="FFFFFF"/>
        <w:spacing w:before="0" w:beforeAutospacing="0" w:after="0" w:afterAutospacing="0"/>
        <w:jc w:val="right"/>
        <w:textAlignment w:val="baseline"/>
        <w:rPr>
          <w:color w:val="000000"/>
          <w:sz w:val="21"/>
          <w:szCs w:val="21"/>
        </w:rPr>
      </w:pPr>
      <w:r w:rsidRPr="00E1696A">
        <w:rPr>
          <w:color w:val="000000"/>
          <w:sz w:val="21"/>
          <w:szCs w:val="21"/>
        </w:rPr>
        <w:t>Номер, время и дата принятия заявки:</w:t>
      </w:r>
    </w:p>
    <w:p w:rsidR="00E1696A" w:rsidRPr="00E1696A" w:rsidRDefault="00E1696A" w:rsidP="00E1696A">
      <w:pPr>
        <w:pStyle w:val="af"/>
        <w:shd w:val="clear" w:color="auto" w:fill="FFFFFF"/>
        <w:spacing w:before="0" w:beforeAutospacing="0" w:after="0" w:afterAutospacing="0"/>
        <w:jc w:val="right"/>
        <w:textAlignment w:val="baseline"/>
        <w:rPr>
          <w:color w:val="000000"/>
          <w:sz w:val="21"/>
          <w:szCs w:val="21"/>
        </w:rPr>
      </w:pPr>
      <w:r w:rsidRPr="00E1696A">
        <w:rPr>
          <w:color w:val="000000"/>
          <w:sz w:val="21"/>
          <w:szCs w:val="21"/>
        </w:rPr>
        <w:t>№________, _____ часов ________ минут «_____»______________ 20__ г.</w:t>
      </w:r>
    </w:p>
    <w:p w:rsidR="00E1696A" w:rsidRPr="00E1696A" w:rsidRDefault="00E1696A" w:rsidP="00E1696A">
      <w:pPr>
        <w:rPr>
          <w:sz w:val="21"/>
          <w:szCs w:val="21"/>
        </w:rPr>
      </w:pPr>
    </w:p>
    <w:p w:rsidR="00E1696A" w:rsidRPr="00DD08A8" w:rsidRDefault="00E1696A" w:rsidP="00DD08A8">
      <w:pPr>
        <w:autoSpaceDE w:val="0"/>
        <w:autoSpaceDN w:val="0"/>
        <w:adjustRightInd w:val="0"/>
        <w:spacing w:before="120"/>
        <w:ind w:firstLine="567"/>
        <w:jc w:val="both"/>
        <w:rPr>
          <w:sz w:val="21"/>
          <w:szCs w:val="21"/>
        </w:rPr>
      </w:pPr>
    </w:p>
    <w:p w:rsidR="00DD08A8" w:rsidRDefault="00DD08A8" w:rsidP="0076266D">
      <w:pPr>
        <w:tabs>
          <w:tab w:val="left" w:pos="5040"/>
        </w:tabs>
        <w:jc w:val="both"/>
        <w:rPr>
          <w:sz w:val="21"/>
          <w:szCs w:val="21"/>
        </w:rPr>
      </w:pPr>
    </w:p>
    <w:p w:rsidR="000C6E3B" w:rsidRDefault="000C6E3B" w:rsidP="0076266D">
      <w:pPr>
        <w:tabs>
          <w:tab w:val="left" w:pos="5040"/>
        </w:tabs>
        <w:jc w:val="both"/>
        <w:rPr>
          <w:sz w:val="21"/>
          <w:szCs w:val="21"/>
        </w:rPr>
      </w:pPr>
    </w:p>
    <w:p w:rsidR="000C6E3B" w:rsidRDefault="000C6E3B" w:rsidP="0076266D">
      <w:pPr>
        <w:tabs>
          <w:tab w:val="left" w:pos="5040"/>
        </w:tabs>
        <w:jc w:val="both"/>
        <w:rPr>
          <w:sz w:val="21"/>
          <w:szCs w:val="21"/>
        </w:rPr>
      </w:pPr>
    </w:p>
    <w:p w:rsidR="000C6E3B" w:rsidRDefault="000C6E3B" w:rsidP="0076266D">
      <w:pPr>
        <w:tabs>
          <w:tab w:val="left" w:pos="5040"/>
        </w:tabs>
        <w:jc w:val="both"/>
        <w:rPr>
          <w:sz w:val="21"/>
          <w:szCs w:val="21"/>
        </w:rPr>
      </w:pPr>
    </w:p>
    <w:p w:rsidR="000C6E3B" w:rsidRPr="000C6E3B" w:rsidRDefault="000C6E3B" w:rsidP="000C6E3B">
      <w:pPr>
        <w:ind w:left="5103"/>
        <w:rPr>
          <w:sz w:val="18"/>
          <w:szCs w:val="18"/>
        </w:rPr>
      </w:pPr>
      <w:r w:rsidRPr="000C6E3B">
        <w:rPr>
          <w:sz w:val="18"/>
          <w:szCs w:val="18"/>
        </w:rPr>
        <w:t>Приложение №3</w:t>
      </w:r>
    </w:p>
    <w:p w:rsidR="000C6E3B" w:rsidRPr="000C6E3B" w:rsidRDefault="000C6E3B" w:rsidP="000C6E3B">
      <w:pPr>
        <w:ind w:left="5103"/>
        <w:rPr>
          <w:sz w:val="18"/>
          <w:szCs w:val="18"/>
        </w:rPr>
      </w:pPr>
      <w:r w:rsidRPr="000C6E3B">
        <w:rPr>
          <w:sz w:val="18"/>
          <w:szCs w:val="18"/>
        </w:rPr>
        <w:t xml:space="preserve">К информационному сообщению   о проведении открытого аукциона по продаже государственного имущества, принадлежащего </w:t>
      </w:r>
      <w:proofErr w:type="spellStart"/>
      <w:r w:rsidRPr="000C6E3B">
        <w:rPr>
          <w:sz w:val="18"/>
          <w:szCs w:val="18"/>
        </w:rPr>
        <w:t>ГУП</w:t>
      </w:r>
      <w:proofErr w:type="spellEnd"/>
      <w:r w:rsidRPr="000C6E3B">
        <w:rPr>
          <w:sz w:val="18"/>
          <w:szCs w:val="18"/>
        </w:rPr>
        <w:t xml:space="preserve"> «Фармация» РА на праве хозяйственного ведения</w:t>
      </w:r>
    </w:p>
    <w:p w:rsidR="000C6E3B" w:rsidRPr="000C6E3B" w:rsidRDefault="000C6E3B" w:rsidP="000C6E3B">
      <w:pPr>
        <w:ind w:left="5103"/>
        <w:rPr>
          <w:sz w:val="18"/>
          <w:szCs w:val="18"/>
        </w:rPr>
      </w:pPr>
    </w:p>
    <w:p w:rsidR="000C6E3B" w:rsidRPr="00CE48C0" w:rsidRDefault="000C6E3B" w:rsidP="000C6E3B">
      <w:pPr>
        <w:ind w:left="5103"/>
        <w:rPr>
          <w:sz w:val="22"/>
          <w:szCs w:val="22"/>
        </w:rPr>
      </w:pPr>
      <w:r w:rsidRPr="00CE48C0">
        <w:rPr>
          <w:sz w:val="22"/>
          <w:szCs w:val="22"/>
        </w:rPr>
        <w:t>Проект договора</w:t>
      </w:r>
    </w:p>
    <w:p w:rsidR="000C6E3B" w:rsidRPr="00CE48C0" w:rsidRDefault="000C6E3B" w:rsidP="000C6E3B">
      <w:pPr>
        <w:ind w:firstLine="567"/>
        <w:jc w:val="center"/>
        <w:rPr>
          <w:sz w:val="22"/>
          <w:szCs w:val="22"/>
        </w:rPr>
      </w:pPr>
    </w:p>
    <w:p w:rsidR="000C6E3B" w:rsidRPr="00CE48C0" w:rsidRDefault="000C6E3B" w:rsidP="000C6E3B">
      <w:pPr>
        <w:ind w:firstLine="567"/>
        <w:jc w:val="center"/>
        <w:rPr>
          <w:sz w:val="22"/>
          <w:szCs w:val="22"/>
        </w:rPr>
      </w:pPr>
      <w:r w:rsidRPr="00CE48C0">
        <w:rPr>
          <w:sz w:val="22"/>
          <w:szCs w:val="22"/>
        </w:rPr>
        <w:t>ДОГОВОР</w:t>
      </w:r>
    </w:p>
    <w:p w:rsidR="000C6E3B" w:rsidRPr="00CE48C0" w:rsidRDefault="000C6E3B" w:rsidP="000C6E3B">
      <w:pPr>
        <w:ind w:firstLine="567"/>
        <w:jc w:val="center"/>
        <w:rPr>
          <w:sz w:val="22"/>
          <w:szCs w:val="22"/>
        </w:rPr>
      </w:pPr>
      <w:r w:rsidRPr="00CE48C0">
        <w:rPr>
          <w:sz w:val="22"/>
          <w:szCs w:val="22"/>
        </w:rPr>
        <w:t>КУПЛИ-ПРОДАЖИ  недвижимого имущества</w:t>
      </w:r>
    </w:p>
    <w:p w:rsidR="000C6E3B" w:rsidRPr="00CE48C0" w:rsidRDefault="000C6E3B" w:rsidP="000C6E3B">
      <w:pPr>
        <w:ind w:firstLine="567"/>
        <w:jc w:val="center"/>
        <w:rPr>
          <w:sz w:val="22"/>
          <w:szCs w:val="22"/>
        </w:rPr>
      </w:pPr>
    </w:p>
    <w:p w:rsidR="000C6E3B" w:rsidRPr="00CE48C0" w:rsidRDefault="000C6E3B" w:rsidP="000C6E3B">
      <w:pPr>
        <w:ind w:firstLine="567"/>
        <w:jc w:val="center"/>
        <w:rPr>
          <w:sz w:val="22"/>
          <w:szCs w:val="22"/>
        </w:rPr>
      </w:pPr>
    </w:p>
    <w:tbl>
      <w:tblPr>
        <w:tblW w:w="9750" w:type="dxa"/>
        <w:tblLayout w:type="fixed"/>
        <w:tblLook w:val="04A0"/>
      </w:tblPr>
      <w:tblGrid>
        <w:gridCol w:w="9750"/>
      </w:tblGrid>
      <w:tr w:rsidR="000C6E3B" w:rsidRPr="00CE48C0" w:rsidTr="00121835">
        <w:tc>
          <w:tcPr>
            <w:tcW w:w="9747" w:type="dxa"/>
            <w:hideMark/>
          </w:tcPr>
          <w:p w:rsidR="000C6E3B" w:rsidRPr="00CE48C0" w:rsidRDefault="000C6E3B" w:rsidP="00121835">
            <w:pPr>
              <w:ind w:firstLine="567"/>
              <w:jc w:val="center"/>
            </w:pPr>
            <w:r w:rsidRPr="00CE48C0">
              <w:rPr>
                <w:sz w:val="22"/>
                <w:szCs w:val="22"/>
              </w:rPr>
              <w:t>г. Горно-Алтайск                                                     «___» __________________ 2020 г.</w:t>
            </w:r>
          </w:p>
        </w:tc>
      </w:tr>
      <w:tr w:rsidR="000C6E3B" w:rsidRPr="00CE48C0" w:rsidTr="00121835">
        <w:tc>
          <w:tcPr>
            <w:tcW w:w="9747" w:type="dxa"/>
          </w:tcPr>
          <w:p w:rsidR="000C6E3B" w:rsidRPr="00CE48C0" w:rsidRDefault="000C6E3B" w:rsidP="00121835">
            <w:pPr>
              <w:ind w:firstLine="567"/>
            </w:pPr>
          </w:p>
        </w:tc>
      </w:tr>
    </w:tbl>
    <w:p w:rsidR="000C6E3B" w:rsidRPr="00CE48C0" w:rsidRDefault="000C6E3B" w:rsidP="000C6E3B">
      <w:pPr>
        <w:shd w:val="clear" w:color="auto" w:fill="FFFFFF"/>
        <w:tabs>
          <w:tab w:val="left" w:pos="7205"/>
          <w:tab w:val="left" w:leader="underscore" w:pos="7622"/>
        </w:tabs>
        <w:ind w:firstLine="567"/>
        <w:jc w:val="both"/>
        <w:rPr>
          <w:color w:val="000000"/>
          <w:spacing w:val="-1"/>
          <w:sz w:val="22"/>
          <w:szCs w:val="22"/>
        </w:rPr>
      </w:pPr>
      <w:proofErr w:type="gramStart"/>
      <w:r w:rsidRPr="00CE48C0">
        <w:rPr>
          <w:sz w:val="22"/>
          <w:szCs w:val="22"/>
        </w:rPr>
        <w:t>Государственное унитарное предприятие «Фармация» Республики Алтай (далее–</w:t>
      </w:r>
      <w:proofErr w:type="spellStart"/>
      <w:r w:rsidRPr="00CE48C0">
        <w:rPr>
          <w:sz w:val="22"/>
          <w:szCs w:val="22"/>
        </w:rPr>
        <w:t>ГУП</w:t>
      </w:r>
      <w:proofErr w:type="spellEnd"/>
      <w:r w:rsidRPr="00CE48C0">
        <w:rPr>
          <w:sz w:val="22"/>
          <w:szCs w:val="22"/>
        </w:rPr>
        <w:t xml:space="preserve"> «Фармация» РА), именуемое в дальнейшем «Продавец», в лице директора _________________________________________, действующего на основании Устава,  с одной стороны, и __(наименование покупателя), именуемое в дальнейшем «Покупатель» в лице  _______________________, действующего на основании ________________________, с </w:t>
      </w:r>
      <w:r w:rsidRPr="00CE48C0">
        <w:rPr>
          <w:color w:val="000000"/>
          <w:spacing w:val="6"/>
          <w:sz w:val="22"/>
          <w:szCs w:val="22"/>
        </w:rPr>
        <w:t xml:space="preserve"> другой стороны, совместно именуемые «Стороны», </w:t>
      </w:r>
      <w:r w:rsidRPr="00CE48C0">
        <w:rPr>
          <w:sz w:val="22"/>
          <w:szCs w:val="22"/>
        </w:rPr>
        <w:t>на основании протокола №_________ от «______»</w:t>
      </w:r>
      <w:proofErr w:type="spellStart"/>
      <w:r w:rsidRPr="00CE48C0">
        <w:rPr>
          <w:sz w:val="22"/>
          <w:szCs w:val="22"/>
        </w:rPr>
        <w:t>______2020</w:t>
      </w:r>
      <w:proofErr w:type="spellEnd"/>
      <w:r w:rsidRPr="00CE48C0">
        <w:rPr>
          <w:sz w:val="22"/>
          <w:szCs w:val="22"/>
        </w:rPr>
        <w:t xml:space="preserve"> года об итогах проведения аукциона, </w:t>
      </w:r>
      <w:r w:rsidRPr="00CE48C0">
        <w:rPr>
          <w:color w:val="000000"/>
          <w:spacing w:val="6"/>
          <w:sz w:val="22"/>
          <w:szCs w:val="22"/>
        </w:rPr>
        <w:t xml:space="preserve">заключили </w:t>
      </w:r>
      <w:r w:rsidRPr="00CE48C0">
        <w:rPr>
          <w:color w:val="000000"/>
          <w:spacing w:val="-1"/>
          <w:sz w:val="22"/>
          <w:szCs w:val="22"/>
        </w:rPr>
        <w:t>настоящий договор о нижеследующем:</w:t>
      </w:r>
      <w:proofErr w:type="gramEnd"/>
    </w:p>
    <w:p w:rsidR="000C6E3B" w:rsidRPr="00CE48C0" w:rsidRDefault="000C6E3B" w:rsidP="000C6E3B">
      <w:pPr>
        <w:shd w:val="clear" w:color="auto" w:fill="FFFFFF"/>
        <w:tabs>
          <w:tab w:val="left" w:pos="7205"/>
          <w:tab w:val="left" w:leader="underscore" w:pos="7622"/>
        </w:tabs>
        <w:ind w:firstLine="567"/>
        <w:jc w:val="both"/>
        <w:rPr>
          <w:color w:val="000000"/>
          <w:spacing w:val="-1"/>
          <w:sz w:val="22"/>
          <w:szCs w:val="22"/>
        </w:rPr>
      </w:pPr>
    </w:p>
    <w:p w:rsidR="000C6E3B" w:rsidRPr="00CE48C0" w:rsidRDefault="000C6E3B" w:rsidP="000C6E3B">
      <w:pPr>
        <w:pStyle w:val="a4"/>
        <w:numPr>
          <w:ilvl w:val="0"/>
          <w:numId w:val="18"/>
        </w:numPr>
        <w:ind w:left="0" w:firstLine="567"/>
        <w:jc w:val="center"/>
        <w:rPr>
          <w:b/>
          <w:sz w:val="22"/>
          <w:szCs w:val="22"/>
        </w:rPr>
      </w:pPr>
      <w:r w:rsidRPr="00CE48C0">
        <w:rPr>
          <w:b/>
          <w:sz w:val="22"/>
          <w:szCs w:val="22"/>
        </w:rPr>
        <w:t>Предмет договора</w:t>
      </w:r>
    </w:p>
    <w:p w:rsidR="000C6E3B" w:rsidRPr="00CE48C0" w:rsidRDefault="000C6E3B" w:rsidP="000C6E3B">
      <w:pPr>
        <w:pStyle w:val="a4"/>
        <w:numPr>
          <w:ilvl w:val="1"/>
          <w:numId w:val="18"/>
        </w:numPr>
        <w:tabs>
          <w:tab w:val="left" w:pos="1260"/>
        </w:tabs>
        <w:ind w:left="0" w:firstLine="567"/>
        <w:jc w:val="both"/>
        <w:rPr>
          <w:sz w:val="22"/>
          <w:szCs w:val="22"/>
        </w:rPr>
      </w:pPr>
      <w:r w:rsidRPr="00CE48C0">
        <w:rPr>
          <w:sz w:val="22"/>
          <w:szCs w:val="22"/>
        </w:rPr>
        <w:t>По настоящему договору Продавец обязуется продать, а Покупатель принять и оплатить в соответствии с условиями настоящего договора недвижимое имущество, принадлежащие Продавцу на праве хозяйственного ведения (далее по тексту - объект недвижимости/имущество).</w:t>
      </w:r>
    </w:p>
    <w:p w:rsidR="000C6E3B" w:rsidRPr="00CE48C0" w:rsidRDefault="000C6E3B" w:rsidP="000C6E3B">
      <w:pPr>
        <w:pStyle w:val="a4"/>
        <w:tabs>
          <w:tab w:val="left" w:pos="1260"/>
        </w:tabs>
        <w:ind w:left="0" w:firstLine="567"/>
        <w:jc w:val="both"/>
        <w:rPr>
          <w:sz w:val="22"/>
          <w:szCs w:val="22"/>
        </w:rPr>
      </w:pPr>
      <w:r w:rsidRPr="00CE48C0">
        <w:rPr>
          <w:sz w:val="22"/>
          <w:szCs w:val="22"/>
        </w:rPr>
        <w:t xml:space="preserve">Объект недвижимости:  Здание </w:t>
      </w:r>
      <w:proofErr w:type="spellStart"/>
      <w:r w:rsidRPr="00CE48C0">
        <w:rPr>
          <w:sz w:val="22"/>
          <w:szCs w:val="22"/>
        </w:rPr>
        <w:t>аптеки-помещение</w:t>
      </w:r>
      <w:proofErr w:type="spellEnd"/>
      <w:r w:rsidRPr="00CE48C0">
        <w:rPr>
          <w:sz w:val="22"/>
          <w:szCs w:val="22"/>
        </w:rPr>
        <w:t xml:space="preserve"> №4, площадь общая: 75,5 кв</w:t>
      </w:r>
      <w:proofErr w:type="gramStart"/>
      <w:r w:rsidRPr="00CE48C0">
        <w:rPr>
          <w:sz w:val="22"/>
          <w:szCs w:val="22"/>
        </w:rPr>
        <w:t>.м</w:t>
      </w:r>
      <w:proofErr w:type="gramEnd"/>
      <w:r w:rsidRPr="00CE48C0">
        <w:rPr>
          <w:sz w:val="22"/>
          <w:szCs w:val="22"/>
        </w:rPr>
        <w:t xml:space="preserve">,  в том числе: подвал -9,46 кв.м. (комната - 1,26 кв.м., склад - 4,8 кв.м., лестница - 0,4 кв.м., котельная-3 кв.м.); количество этажей -1. Площадь здания по наружному </w:t>
      </w:r>
      <w:proofErr w:type="spellStart"/>
      <w:r w:rsidRPr="00CE48C0">
        <w:rPr>
          <w:sz w:val="22"/>
          <w:szCs w:val="22"/>
        </w:rPr>
        <w:t>обмеру-329,8</w:t>
      </w:r>
      <w:proofErr w:type="spellEnd"/>
      <w:r w:rsidRPr="00CE48C0">
        <w:rPr>
          <w:sz w:val="22"/>
          <w:szCs w:val="22"/>
        </w:rPr>
        <w:t xml:space="preserve"> кв.м. Вид  (назначение) - нежилое здание. Год постройки – 1998. Кадастровый номер: 04-02-04/006/2010-526, Адрес: Россия, Республика Алтай, Усть-Коксинский район, с. Усть-Кокса, ул</w:t>
      </w:r>
      <w:proofErr w:type="gramStart"/>
      <w:r w:rsidRPr="00CE48C0">
        <w:rPr>
          <w:sz w:val="22"/>
          <w:szCs w:val="22"/>
        </w:rPr>
        <w:t>.С</w:t>
      </w:r>
      <w:proofErr w:type="gramEnd"/>
      <w:r w:rsidRPr="00CE48C0">
        <w:rPr>
          <w:sz w:val="22"/>
          <w:szCs w:val="22"/>
        </w:rPr>
        <w:t xml:space="preserve">оветская, </w:t>
      </w:r>
      <w:proofErr w:type="spellStart"/>
      <w:r w:rsidRPr="00CE48C0">
        <w:rPr>
          <w:sz w:val="22"/>
          <w:szCs w:val="22"/>
        </w:rPr>
        <w:t>д.50</w:t>
      </w:r>
      <w:proofErr w:type="spellEnd"/>
      <w:r w:rsidRPr="00CE48C0">
        <w:rPr>
          <w:sz w:val="22"/>
          <w:szCs w:val="22"/>
        </w:rPr>
        <w:t xml:space="preserve">,  </w:t>
      </w:r>
      <w:proofErr w:type="spellStart"/>
      <w:r w:rsidRPr="00CE48C0">
        <w:rPr>
          <w:sz w:val="22"/>
          <w:szCs w:val="22"/>
        </w:rPr>
        <w:t>пом.4</w:t>
      </w:r>
      <w:proofErr w:type="spellEnd"/>
      <w:r w:rsidRPr="00CE48C0">
        <w:rPr>
          <w:sz w:val="22"/>
          <w:szCs w:val="22"/>
        </w:rPr>
        <w:t>.</w:t>
      </w:r>
    </w:p>
    <w:p w:rsidR="000C6E3B" w:rsidRPr="00CE48C0" w:rsidRDefault="000C6E3B" w:rsidP="000C6E3B">
      <w:pPr>
        <w:pStyle w:val="a4"/>
        <w:widowControl w:val="0"/>
        <w:numPr>
          <w:ilvl w:val="1"/>
          <w:numId w:val="18"/>
        </w:numPr>
        <w:tabs>
          <w:tab w:val="left" w:pos="1260"/>
        </w:tabs>
        <w:autoSpaceDE w:val="0"/>
        <w:autoSpaceDN w:val="0"/>
        <w:adjustRightInd w:val="0"/>
        <w:ind w:left="0" w:firstLine="567"/>
        <w:jc w:val="both"/>
        <w:rPr>
          <w:sz w:val="22"/>
          <w:szCs w:val="22"/>
        </w:rPr>
      </w:pPr>
      <w:r w:rsidRPr="00CE48C0">
        <w:rPr>
          <w:sz w:val="22"/>
          <w:szCs w:val="22"/>
        </w:rPr>
        <w:t xml:space="preserve">Отчуждаемое Имущество принадлежит Продавцу на праве хозяйственного ведения на основании распоряжения Министерства имущественных отношений Республики Алтай от 26.01.2010 года №42 «О закреплении здания аптеки на праве хозяйственного ведения за </w:t>
      </w:r>
      <w:proofErr w:type="spellStart"/>
      <w:r w:rsidRPr="00CE48C0">
        <w:rPr>
          <w:sz w:val="22"/>
          <w:szCs w:val="22"/>
        </w:rPr>
        <w:t>ГУП</w:t>
      </w:r>
      <w:proofErr w:type="spellEnd"/>
      <w:r w:rsidRPr="00CE48C0">
        <w:rPr>
          <w:sz w:val="22"/>
          <w:szCs w:val="22"/>
        </w:rPr>
        <w:t xml:space="preserve"> «Фармация» Республики Алтай». Дата государственной регистрации права в Едином Государственном реестре прав на недвижимое имущество и сделок с ним – 19.05.2010 года,  регистрационная </w:t>
      </w:r>
      <w:proofErr w:type="spellStart"/>
      <w:r w:rsidRPr="00CE48C0">
        <w:rPr>
          <w:sz w:val="22"/>
          <w:szCs w:val="22"/>
        </w:rPr>
        <w:t>запись-№04-02-04</w:t>
      </w:r>
      <w:proofErr w:type="spellEnd"/>
      <w:r w:rsidRPr="00CE48C0">
        <w:rPr>
          <w:sz w:val="22"/>
          <w:szCs w:val="22"/>
        </w:rPr>
        <w:t>/006/2010-527.</w:t>
      </w:r>
    </w:p>
    <w:p w:rsidR="000C6E3B" w:rsidRPr="00CE48C0" w:rsidRDefault="000C6E3B" w:rsidP="000C6E3B">
      <w:pPr>
        <w:pStyle w:val="a4"/>
        <w:ind w:left="0" w:firstLine="567"/>
        <w:rPr>
          <w:b/>
          <w:sz w:val="22"/>
          <w:szCs w:val="22"/>
        </w:rPr>
      </w:pPr>
    </w:p>
    <w:p w:rsidR="000C6E3B" w:rsidRPr="00CE48C0" w:rsidRDefault="000C6E3B" w:rsidP="000C6E3B">
      <w:pPr>
        <w:pStyle w:val="a4"/>
        <w:numPr>
          <w:ilvl w:val="0"/>
          <w:numId w:val="18"/>
        </w:numPr>
        <w:autoSpaceDE w:val="0"/>
        <w:autoSpaceDN w:val="0"/>
        <w:adjustRightInd w:val="0"/>
        <w:ind w:left="0" w:firstLine="567"/>
        <w:jc w:val="center"/>
        <w:rPr>
          <w:b/>
          <w:bCs/>
          <w:sz w:val="22"/>
          <w:szCs w:val="22"/>
        </w:rPr>
      </w:pPr>
      <w:r w:rsidRPr="00CE48C0">
        <w:rPr>
          <w:b/>
          <w:bCs/>
          <w:sz w:val="22"/>
          <w:szCs w:val="22"/>
        </w:rPr>
        <w:t>Земельный участок</w:t>
      </w:r>
    </w:p>
    <w:p w:rsidR="000C6E3B" w:rsidRPr="00CE48C0" w:rsidRDefault="000C6E3B" w:rsidP="000C6E3B">
      <w:pPr>
        <w:pStyle w:val="a4"/>
        <w:widowControl w:val="0"/>
        <w:numPr>
          <w:ilvl w:val="1"/>
          <w:numId w:val="18"/>
        </w:numPr>
        <w:tabs>
          <w:tab w:val="left" w:pos="1260"/>
        </w:tabs>
        <w:autoSpaceDE w:val="0"/>
        <w:autoSpaceDN w:val="0"/>
        <w:adjustRightInd w:val="0"/>
        <w:ind w:left="0" w:firstLine="567"/>
        <w:jc w:val="both"/>
        <w:rPr>
          <w:sz w:val="22"/>
          <w:szCs w:val="22"/>
        </w:rPr>
      </w:pPr>
      <w:r w:rsidRPr="00CE48C0">
        <w:rPr>
          <w:sz w:val="22"/>
          <w:szCs w:val="22"/>
        </w:rPr>
        <w:t xml:space="preserve">Объект недвижимости расположен на земельном участке, находящейся в государственной </w:t>
      </w:r>
      <w:proofErr w:type="spellStart"/>
      <w:r w:rsidRPr="00CE48C0">
        <w:rPr>
          <w:sz w:val="22"/>
          <w:szCs w:val="22"/>
        </w:rPr>
        <w:t>неразграниченной</w:t>
      </w:r>
      <w:proofErr w:type="spellEnd"/>
      <w:r w:rsidRPr="00CE48C0">
        <w:rPr>
          <w:sz w:val="22"/>
          <w:szCs w:val="22"/>
        </w:rPr>
        <w:t xml:space="preserve"> собственности с кадастровым номером 04:08:010116:108 общей площадью 111 кв.м.</w:t>
      </w:r>
    </w:p>
    <w:p w:rsidR="000C6E3B" w:rsidRPr="00CE48C0" w:rsidRDefault="000C6E3B" w:rsidP="000C6E3B">
      <w:pPr>
        <w:widowControl w:val="0"/>
        <w:tabs>
          <w:tab w:val="left" w:pos="1260"/>
        </w:tabs>
        <w:autoSpaceDE w:val="0"/>
        <w:autoSpaceDN w:val="0"/>
        <w:adjustRightInd w:val="0"/>
        <w:ind w:firstLine="567"/>
        <w:jc w:val="both"/>
        <w:rPr>
          <w:sz w:val="22"/>
          <w:szCs w:val="22"/>
        </w:rPr>
      </w:pPr>
      <w:r w:rsidRPr="00CE48C0">
        <w:rPr>
          <w:sz w:val="22"/>
          <w:szCs w:val="22"/>
        </w:rPr>
        <w:tab/>
        <w:t>Месторасположение земельного участка: Республика Алтай, Усть-Коксинский район, с. Усть-Кокса, ул</w:t>
      </w:r>
      <w:proofErr w:type="gramStart"/>
      <w:r w:rsidRPr="00CE48C0">
        <w:rPr>
          <w:sz w:val="22"/>
          <w:szCs w:val="22"/>
        </w:rPr>
        <w:t>.С</w:t>
      </w:r>
      <w:proofErr w:type="gramEnd"/>
      <w:r w:rsidRPr="00CE48C0">
        <w:rPr>
          <w:sz w:val="22"/>
          <w:szCs w:val="22"/>
        </w:rPr>
        <w:t xml:space="preserve">оветская, </w:t>
      </w:r>
      <w:proofErr w:type="spellStart"/>
      <w:r w:rsidRPr="00CE48C0">
        <w:rPr>
          <w:sz w:val="22"/>
          <w:szCs w:val="22"/>
        </w:rPr>
        <w:t>д.50</w:t>
      </w:r>
      <w:proofErr w:type="spellEnd"/>
      <w:r w:rsidRPr="00CE48C0">
        <w:rPr>
          <w:sz w:val="22"/>
          <w:szCs w:val="22"/>
        </w:rPr>
        <w:t xml:space="preserve">,  </w:t>
      </w:r>
      <w:proofErr w:type="spellStart"/>
      <w:r w:rsidRPr="00CE48C0">
        <w:rPr>
          <w:sz w:val="22"/>
          <w:szCs w:val="22"/>
        </w:rPr>
        <w:t>пом.4</w:t>
      </w:r>
      <w:proofErr w:type="spellEnd"/>
      <w:r w:rsidRPr="00CE48C0">
        <w:rPr>
          <w:sz w:val="22"/>
          <w:szCs w:val="22"/>
        </w:rPr>
        <w:t>, из категории земель населенных пунктов, с разрешённым использованием для размещения аптеки (далее - земельный участок).</w:t>
      </w:r>
    </w:p>
    <w:p w:rsidR="000C6E3B" w:rsidRPr="00CE48C0" w:rsidRDefault="000C6E3B" w:rsidP="000C6E3B">
      <w:pPr>
        <w:pStyle w:val="a4"/>
        <w:widowControl w:val="0"/>
        <w:numPr>
          <w:ilvl w:val="1"/>
          <w:numId w:val="18"/>
        </w:numPr>
        <w:tabs>
          <w:tab w:val="left" w:pos="1260"/>
        </w:tabs>
        <w:autoSpaceDE w:val="0"/>
        <w:autoSpaceDN w:val="0"/>
        <w:adjustRightInd w:val="0"/>
        <w:ind w:left="0" w:firstLine="567"/>
        <w:jc w:val="both"/>
        <w:rPr>
          <w:sz w:val="22"/>
          <w:szCs w:val="22"/>
        </w:rPr>
      </w:pPr>
      <w:r w:rsidRPr="00CE48C0">
        <w:rPr>
          <w:sz w:val="22"/>
          <w:szCs w:val="22"/>
        </w:rPr>
        <w:t xml:space="preserve">Земельный участок используется Продавцом на основании договора от «06» августа 2020 года №227 «Аренды земельного участка, находящегося в государственной </w:t>
      </w:r>
      <w:proofErr w:type="spellStart"/>
      <w:r w:rsidRPr="00CE48C0">
        <w:rPr>
          <w:sz w:val="22"/>
          <w:szCs w:val="22"/>
        </w:rPr>
        <w:t>неразграниченной</w:t>
      </w:r>
      <w:proofErr w:type="spellEnd"/>
      <w:r w:rsidRPr="00CE48C0">
        <w:rPr>
          <w:sz w:val="22"/>
          <w:szCs w:val="22"/>
        </w:rPr>
        <w:t xml:space="preserve"> собственности». Арендодатель: Администрация Муниципального образования (МО) «Усть-Коксинский район» Республики Алтай.</w:t>
      </w:r>
    </w:p>
    <w:p w:rsidR="000C6E3B" w:rsidRPr="00CE48C0" w:rsidRDefault="000C6E3B" w:rsidP="000C6E3B">
      <w:pPr>
        <w:pStyle w:val="a4"/>
        <w:widowControl w:val="0"/>
        <w:numPr>
          <w:ilvl w:val="1"/>
          <w:numId w:val="18"/>
        </w:numPr>
        <w:tabs>
          <w:tab w:val="left" w:pos="1260"/>
        </w:tabs>
        <w:autoSpaceDE w:val="0"/>
        <w:autoSpaceDN w:val="0"/>
        <w:adjustRightInd w:val="0"/>
        <w:ind w:left="0" w:firstLine="567"/>
        <w:jc w:val="both"/>
        <w:rPr>
          <w:bCs/>
          <w:sz w:val="22"/>
          <w:szCs w:val="22"/>
        </w:rPr>
      </w:pPr>
      <w:proofErr w:type="gramStart"/>
      <w:r w:rsidRPr="00CE48C0">
        <w:rPr>
          <w:sz w:val="22"/>
          <w:szCs w:val="22"/>
        </w:rPr>
        <w:t xml:space="preserve">Одновременно </w:t>
      </w:r>
      <w:r w:rsidRPr="00CE48C0">
        <w:rPr>
          <w:bCs/>
          <w:sz w:val="22"/>
          <w:szCs w:val="22"/>
        </w:rPr>
        <w:t xml:space="preserve">с передачей права собственности на Объект недвижимости  Покупателю передаются права за земельный участок участком </w:t>
      </w:r>
      <w:r w:rsidRPr="00CE48C0">
        <w:rPr>
          <w:sz w:val="22"/>
          <w:szCs w:val="22"/>
        </w:rPr>
        <w:t>с кадастровым номером 04:08:010116:108</w:t>
      </w:r>
      <w:r w:rsidRPr="00CE48C0">
        <w:rPr>
          <w:bCs/>
          <w:sz w:val="22"/>
          <w:szCs w:val="22"/>
        </w:rPr>
        <w:t>, занятый объектом недвижимости и необходимый для его использования на тех же условиях,  в том же объеме и пределах, установленных договором аренды для Продавца</w:t>
      </w:r>
      <w:r w:rsidRPr="00CE48C0">
        <w:rPr>
          <w:sz w:val="22"/>
          <w:szCs w:val="22"/>
        </w:rPr>
        <w:t xml:space="preserve"> (</w:t>
      </w:r>
      <w:proofErr w:type="spellStart"/>
      <w:r w:rsidRPr="00CE48C0">
        <w:rPr>
          <w:sz w:val="22"/>
          <w:szCs w:val="22"/>
        </w:rPr>
        <w:t>п.2</w:t>
      </w:r>
      <w:proofErr w:type="spellEnd"/>
      <w:r w:rsidRPr="00CE48C0">
        <w:rPr>
          <w:sz w:val="22"/>
          <w:szCs w:val="22"/>
        </w:rPr>
        <w:t xml:space="preserve"> </w:t>
      </w:r>
      <w:proofErr w:type="spellStart"/>
      <w:r w:rsidRPr="00CE48C0">
        <w:rPr>
          <w:sz w:val="22"/>
          <w:szCs w:val="22"/>
        </w:rPr>
        <w:t>ст.264</w:t>
      </w:r>
      <w:proofErr w:type="spellEnd"/>
      <w:r w:rsidRPr="00CE48C0">
        <w:rPr>
          <w:sz w:val="22"/>
          <w:szCs w:val="22"/>
        </w:rPr>
        <w:t xml:space="preserve"> ГК РФ, </w:t>
      </w:r>
      <w:proofErr w:type="spellStart"/>
      <w:r w:rsidRPr="00CE48C0">
        <w:rPr>
          <w:sz w:val="22"/>
          <w:szCs w:val="22"/>
        </w:rPr>
        <w:t>ст.552</w:t>
      </w:r>
      <w:proofErr w:type="spellEnd"/>
      <w:r w:rsidRPr="00CE48C0">
        <w:rPr>
          <w:sz w:val="22"/>
          <w:szCs w:val="22"/>
        </w:rPr>
        <w:t xml:space="preserve"> ГК РФ).</w:t>
      </w:r>
      <w:proofErr w:type="gramEnd"/>
    </w:p>
    <w:p w:rsidR="000C6E3B" w:rsidRPr="00CE48C0" w:rsidRDefault="000C6E3B" w:rsidP="000C6E3B">
      <w:pPr>
        <w:pStyle w:val="a4"/>
        <w:widowControl w:val="0"/>
        <w:numPr>
          <w:ilvl w:val="1"/>
          <w:numId w:val="18"/>
        </w:numPr>
        <w:tabs>
          <w:tab w:val="left" w:pos="1260"/>
        </w:tabs>
        <w:autoSpaceDE w:val="0"/>
        <w:autoSpaceDN w:val="0"/>
        <w:adjustRightInd w:val="0"/>
        <w:ind w:left="0" w:firstLine="567"/>
        <w:jc w:val="both"/>
        <w:rPr>
          <w:bCs/>
          <w:sz w:val="22"/>
          <w:szCs w:val="22"/>
        </w:rPr>
      </w:pPr>
      <w:r w:rsidRPr="00CE48C0">
        <w:rPr>
          <w:sz w:val="22"/>
          <w:szCs w:val="22"/>
        </w:rPr>
        <w:t>Покупатель приобретает право</w:t>
      </w:r>
      <w:r w:rsidRPr="00CE48C0">
        <w:rPr>
          <w:bCs/>
          <w:sz w:val="22"/>
          <w:szCs w:val="22"/>
        </w:rPr>
        <w:t xml:space="preserve"> пользования земельным участком </w:t>
      </w:r>
      <w:r w:rsidRPr="00CE48C0">
        <w:rPr>
          <w:sz w:val="22"/>
          <w:szCs w:val="22"/>
        </w:rPr>
        <w:t>с кадастровым номером 04:08:010116:108</w:t>
      </w:r>
      <w:r w:rsidRPr="00CE48C0">
        <w:rPr>
          <w:bCs/>
          <w:sz w:val="22"/>
          <w:szCs w:val="22"/>
        </w:rPr>
        <w:t xml:space="preserve">, занятым объектом недвижимости и необходимым для его использования с момента регистрации перехода права собственности на объект недвижимости, установленный </w:t>
      </w:r>
      <w:proofErr w:type="spellStart"/>
      <w:r w:rsidRPr="00CE48C0">
        <w:rPr>
          <w:bCs/>
          <w:sz w:val="22"/>
          <w:szCs w:val="22"/>
        </w:rPr>
        <w:t>п.1.1</w:t>
      </w:r>
      <w:proofErr w:type="spellEnd"/>
      <w:r w:rsidRPr="00CE48C0">
        <w:rPr>
          <w:bCs/>
          <w:sz w:val="22"/>
          <w:szCs w:val="22"/>
        </w:rPr>
        <w:t xml:space="preserve"> настоящего договора (</w:t>
      </w:r>
      <w:proofErr w:type="spellStart"/>
      <w:r w:rsidRPr="00CE48C0">
        <w:rPr>
          <w:bCs/>
          <w:sz w:val="22"/>
          <w:szCs w:val="22"/>
        </w:rPr>
        <w:t>ст.35</w:t>
      </w:r>
      <w:proofErr w:type="spellEnd"/>
      <w:r w:rsidRPr="00CE48C0">
        <w:rPr>
          <w:bCs/>
          <w:sz w:val="22"/>
          <w:szCs w:val="22"/>
        </w:rPr>
        <w:t xml:space="preserve"> </w:t>
      </w:r>
      <w:proofErr w:type="spellStart"/>
      <w:r w:rsidRPr="00CE48C0">
        <w:rPr>
          <w:bCs/>
          <w:sz w:val="22"/>
          <w:szCs w:val="22"/>
        </w:rPr>
        <w:t>ЗК</w:t>
      </w:r>
      <w:proofErr w:type="spellEnd"/>
      <w:r w:rsidRPr="00CE48C0">
        <w:rPr>
          <w:bCs/>
          <w:sz w:val="22"/>
          <w:szCs w:val="22"/>
        </w:rPr>
        <w:t xml:space="preserve"> РФ).</w:t>
      </w:r>
    </w:p>
    <w:p w:rsidR="000C6E3B" w:rsidRPr="00CE48C0" w:rsidRDefault="000C6E3B" w:rsidP="000C6E3B">
      <w:pPr>
        <w:pStyle w:val="a4"/>
        <w:autoSpaceDE w:val="0"/>
        <w:autoSpaceDN w:val="0"/>
        <w:adjustRightInd w:val="0"/>
        <w:ind w:left="0" w:firstLine="567"/>
        <w:rPr>
          <w:b/>
          <w:bCs/>
          <w:sz w:val="22"/>
          <w:szCs w:val="22"/>
        </w:rPr>
      </w:pPr>
    </w:p>
    <w:p w:rsidR="000C6E3B" w:rsidRPr="00CE48C0" w:rsidRDefault="000C6E3B" w:rsidP="000C6E3B">
      <w:pPr>
        <w:pStyle w:val="a4"/>
        <w:numPr>
          <w:ilvl w:val="0"/>
          <w:numId w:val="18"/>
        </w:numPr>
        <w:autoSpaceDE w:val="0"/>
        <w:autoSpaceDN w:val="0"/>
        <w:adjustRightInd w:val="0"/>
        <w:ind w:left="0" w:firstLine="567"/>
        <w:jc w:val="center"/>
        <w:rPr>
          <w:b/>
          <w:sz w:val="22"/>
          <w:szCs w:val="22"/>
        </w:rPr>
      </w:pPr>
      <w:r w:rsidRPr="00CE48C0">
        <w:rPr>
          <w:b/>
          <w:sz w:val="22"/>
          <w:szCs w:val="22"/>
        </w:rPr>
        <w:t>Гарантии состоятельности сделки</w:t>
      </w:r>
    </w:p>
    <w:p w:rsidR="000C6E3B" w:rsidRPr="00CE48C0" w:rsidRDefault="000C6E3B" w:rsidP="000C6E3B">
      <w:pPr>
        <w:pStyle w:val="a4"/>
        <w:widowControl w:val="0"/>
        <w:numPr>
          <w:ilvl w:val="1"/>
          <w:numId w:val="18"/>
        </w:numPr>
        <w:tabs>
          <w:tab w:val="left" w:pos="1260"/>
        </w:tabs>
        <w:autoSpaceDE w:val="0"/>
        <w:autoSpaceDN w:val="0"/>
        <w:adjustRightInd w:val="0"/>
        <w:ind w:left="0" w:firstLine="567"/>
        <w:jc w:val="both"/>
        <w:rPr>
          <w:bCs/>
          <w:sz w:val="22"/>
          <w:szCs w:val="22"/>
        </w:rPr>
      </w:pPr>
      <w:r w:rsidRPr="00CE48C0">
        <w:rPr>
          <w:sz w:val="22"/>
          <w:szCs w:val="22"/>
        </w:rPr>
        <w:t xml:space="preserve">Продавец гарантирует, что на момент заключения настоящего Договора </w:t>
      </w:r>
      <w:r w:rsidRPr="00CE48C0">
        <w:rPr>
          <w:bCs/>
          <w:sz w:val="22"/>
          <w:szCs w:val="22"/>
        </w:rPr>
        <w:t>Объект недвижимости, у</w:t>
      </w:r>
      <w:r w:rsidRPr="00CE48C0">
        <w:rPr>
          <w:sz w:val="22"/>
          <w:szCs w:val="22"/>
        </w:rPr>
        <w:t xml:space="preserve">казанный в </w:t>
      </w:r>
      <w:proofErr w:type="spellStart"/>
      <w:r w:rsidRPr="00CE48C0">
        <w:rPr>
          <w:sz w:val="22"/>
          <w:szCs w:val="22"/>
        </w:rPr>
        <w:t>п.1.1</w:t>
      </w:r>
      <w:proofErr w:type="spellEnd"/>
      <w:r w:rsidRPr="00CE48C0">
        <w:rPr>
          <w:sz w:val="22"/>
          <w:szCs w:val="22"/>
        </w:rPr>
        <w:t xml:space="preserve"> настоящего договора свободен от любых обязательств, а именно, никому не продан, свободен от законных прав третьих лиц, не находится под арестом, не является залоговым имуществом и  предметом спора. </w:t>
      </w:r>
    </w:p>
    <w:p w:rsidR="000C6E3B" w:rsidRPr="00CE48C0" w:rsidRDefault="000C6E3B" w:rsidP="000C6E3B">
      <w:pPr>
        <w:pStyle w:val="a4"/>
        <w:widowControl w:val="0"/>
        <w:numPr>
          <w:ilvl w:val="1"/>
          <w:numId w:val="18"/>
        </w:numPr>
        <w:tabs>
          <w:tab w:val="left" w:pos="1260"/>
        </w:tabs>
        <w:autoSpaceDE w:val="0"/>
        <w:autoSpaceDN w:val="0"/>
        <w:adjustRightInd w:val="0"/>
        <w:ind w:left="0" w:firstLine="567"/>
        <w:jc w:val="both"/>
        <w:rPr>
          <w:bCs/>
          <w:sz w:val="22"/>
          <w:szCs w:val="22"/>
        </w:rPr>
      </w:pPr>
      <w:r w:rsidRPr="00CE48C0">
        <w:rPr>
          <w:sz w:val="22"/>
          <w:szCs w:val="22"/>
        </w:rPr>
        <w:t>П</w:t>
      </w:r>
      <w:r w:rsidRPr="00CE48C0">
        <w:rPr>
          <w:bCs/>
          <w:sz w:val="22"/>
          <w:szCs w:val="22"/>
        </w:rPr>
        <w:t>раво аренды Земельного участка в споре или под арестом не состоит.</w:t>
      </w:r>
    </w:p>
    <w:p w:rsidR="000C6E3B" w:rsidRPr="00CE48C0" w:rsidRDefault="000C6E3B" w:rsidP="000C6E3B">
      <w:pPr>
        <w:pStyle w:val="a4"/>
        <w:widowControl w:val="0"/>
        <w:numPr>
          <w:ilvl w:val="1"/>
          <w:numId w:val="18"/>
        </w:numPr>
        <w:tabs>
          <w:tab w:val="left" w:pos="1260"/>
        </w:tabs>
        <w:autoSpaceDE w:val="0"/>
        <w:autoSpaceDN w:val="0"/>
        <w:adjustRightInd w:val="0"/>
        <w:ind w:left="0" w:firstLine="567"/>
        <w:jc w:val="both"/>
        <w:rPr>
          <w:sz w:val="22"/>
          <w:szCs w:val="22"/>
        </w:rPr>
      </w:pPr>
      <w:r w:rsidRPr="00CE48C0">
        <w:rPr>
          <w:sz w:val="22"/>
          <w:szCs w:val="22"/>
        </w:rPr>
        <w:t>Продавец гарантирует наличие согласия собственника имущества на совершение сделки купли-продажи  объекта недвижимости.</w:t>
      </w:r>
    </w:p>
    <w:p w:rsidR="000C6E3B" w:rsidRPr="00CE48C0" w:rsidRDefault="000C6E3B" w:rsidP="000C6E3B">
      <w:pPr>
        <w:pStyle w:val="a4"/>
        <w:widowControl w:val="0"/>
        <w:numPr>
          <w:ilvl w:val="1"/>
          <w:numId w:val="18"/>
        </w:numPr>
        <w:tabs>
          <w:tab w:val="left" w:pos="1260"/>
        </w:tabs>
        <w:autoSpaceDE w:val="0"/>
        <w:autoSpaceDN w:val="0"/>
        <w:adjustRightInd w:val="0"/>
        <w:ind w:left="0" w:firstLine="567"/>
        <w:jc w:val="both"/>
        <w:rPr>
          <w:rStyle w:val="af0"/>
          <w:sz w:val="22"/>
          <w:szCs w:val="22"/>
        </w:rPr>
      </w:pPr>
      <w:r w:rsidRPr="00CE48C0">
        <w:rPr>
          <w:rStyle w:val="af0"/>
          <w:sz w:val="22"/>
          <w:szCs w:val="22"/>
        </w:rPr>
        <w:t>Риск случайной гибели или порчи объекта недвижимости до перехода к Покупателю права собственности лежит на Продавце.</w:t>
      </w:r>
    </w:p>
    <w:p w:rsidR="000C6E3B" w:rsidRPr="00CE48C0" w:rsidRDefault="000C6E3B" w:rsidP="000C6E3B">
      <w:pPr>
        <w:pStyle w:val="a4"/>
        <w:widowControl w:val="0"/>
        <w:tabs>
          <w:tab w:val="left" w:pos="1260"/>
        </w:tabs>
        <w:autoSpaceDE w:val="0"/>
        <w:autoSpaceDN w:val="0"/>
        <w:adjustRightInd w:val="0"/>
        <w:ind w:left="0" w:firstLine="567"/>
        <w:jc w:val="both"/>
        <w:rPr>
          <w:sz w:val="22"/>
          <w:szCs w:val="22"/>
        </w:rPr>
      </w:pPr>
    </w:p>
    <w:p w:rsidR="000C6E3B" w:rsidRPr="00CE48C0" w:rsidRDefault="000C6E3B" w:rsidP="000C6E3B">
      <w:pPr>
        <w:pStyle w:val="a4"/>
        <w:autoSpaceDE w:val="0"/>
        <w:autoSpaceDN w:val="0"/>
        <w:adjustRightInd w:val="0"/>
        <w:ind w:left="0" w:firstLine="567"/>
        <w:rPr>
          <w:b/>
          <w:bCs/>
          <w:sz w:val="22"/>
          <w:szCs w:val="22"/>
        </w:rPr>
      </w:pPr>
    </w:p>
    <w:p w:rsidR="000C6E3B" w:rsidRPr="00CE48C0" w:rsidRDefault="000C6E3B" w:rsidP="000C6E3B">
      <w:pPr>
        <w:pStyle w:val="a4"/>
        <w:numPr>
          <w:ilvl w:val="0"/>
          <w:numId w:val="18"/>
        </w:numPr>
        <w:autoSpaceDE w:val="0"/>
        <w:autoSpaceDN w:val="0"/>
        <w:adjustRightInd w:val="0"/>
        <w:ind w:left="0" w:firstLine="567"/>
        <w:jc w:val="center"/>
        <w:rPr>
          <w:b/>
          <w:bCs/>
          <w:sz w:val="22"/>
          <w:szCs w:val="22"/>
        </w:rPr>
      </w:pPr>
      <w:r w:rsidRPr="00CE48C0">
        <w:rPr>
          <w:b/>
          <w:bCs/>
          <w:sz w:val="22"/>
          <w:szCs w:val="22"/>
        </w:rPr>
        <w:t>Цена договора и порядок расчетов</w:t>
      </w:r>
    </w:p>
    <w:p w:rsidR="000C6E3B" w:rsidRPr="00CE48C0" w:rsidRDefault="000C6E3B" w:rsidP="000C6E3B">
      <w:pPr>
        <w:pStyle w:val="a4"/>
        <w:numPr>
          <w:ilvl w:val="1"/>
          <w:numId w:val="18"/>
        </w:numPr>
        <w:autoSpaceDE w:val="0"/>
        <w:autoSpaceDN w:val="0"/>
        <w:adjustRightInd w:val="0"/>
        <w:ind w:left="0" w:firstLine="567"/>
        <w:jc w:val="both"/>
        <w:rPr>
          <w:sz w:val="22"/>
          <w:szCs w:val="22"/>
        </w:rPr>
      </w:pPr>
      <w:r w:rsidRPr="00CE48C0">
        <w:rPr>
          <w:sz w:val="22"/>
          <w:szCs w:val="22"/>
        </w:rPr>
        <w:t>Цена договора включает в себя стоимость объекта недвижимости, которая установлена по результатам проведения открытого аукциона по продаже объекта недвижимости,  является окончательной и изменению не подлежит.</w:t>
      </w:r>
    </w:p>
    <w:p w:rsidR="000C6E3B" w:rsidRPr="00CE48C0" w:rsidRDefault="000C6E3B" w:rsidP="000C6E3B">
      <w:pPr>
        <w:pStyle w:val="a4"/>
        <w:numPr>
          <w:ilvl w:val="1"/>
          <w:numId w:val="18"/>
        </w:numPr>
        <w:shd w:val="clear" w:color="auto" w:fill="FFFFFF"/>
        <w:autoSpaceDE w:val="0"/>
        <w:autoSpaceDN w:val="0"/>
        <w:adjustRightInd w:val="0"/>
        <w:spacing w:after="40"/>
        <w:ind w:left="0" w:firstLine="567"/>
        <w:jc w:val="both"/>
        <w:rPr>
          <w:bCs/>
          <w:sz w:val="22"/>
          <w:szCs w:val="22"/>
        </w:rPr>
      </w:pPr>
      <w:r w:rsidRPr="00CE48C0">
        <w:rPr>
          <w:sz w:val="22"/>
          <w:szCs w:val="22"/>
        </w:rPr>
        <w:t xml:space="preserve">Стоимость объекта составляет ________ рублей, без учета НДС. Исчисление НДС Покупателем исчисляется самостоятельно в соответствии с требованиями </w:t>
      </w:r>
      <w:proofErr w:type="spellStart"/>
      <w:r w:rsidRPr="00CE48C0">
        <w:rPr>
          <w:sz w:val="22"/>
          <w:szCs w:val="22"/>
        </w:rPr>
        <w:t>НК</w:t>
      </w:r>
      <w:proofErr w:type="spellEnd"/>
      <w:r w:rsidRPr="00CE48C0">
        <w:rPr>
          <w:sz w:val="22"/>
          <w:szCs w:val="22"/>
        </w:rPr>
        <w:t xml:space="preserve"> РФ.</w:t>
      </w:r>
    </w:p>
    <w:p w:rsidR="000C6E3B" w:rsidRPr="00CE48C0" w:rsidRDefault="000C6E3B" w:rsidP="000C6E3B">
      <w:pPr>
        <w:pStyle w:val="a4"/>
        <w:numPr>
          <w:ilvl w:val="1"/>
          <w:numId w:val="18"/>
        </w:numPr>
        <w:autoSpaceDE w:val="0"/>
        <w:autoSpaceDN w:val="0"/>
        <w:adjustRightInd w:val="0"/>
        <w:ind w:left="0" w:firstLine="567"/>
        <w:jc w:val="both"/>
        <w:rPr>
          <w:bCs/>
          <w:sz w:val="22"/>
          <w:szCs w:val="22"/>
        </w:rPr>
      </w:pPr>
      <w:r w:rsidRPr="00CE48C0">
        <w:rPr>
          <w:bCs/>
          <w:sz w:val="22"/>
          <w:szCs w:val="22"/>
        </w:rPr>
        <w:t>Задаток, внесенный Покупателем на счет Продавца, засчитывается в оплату приобретаемого имущества.</w:t>
      </w:r>
    </w:p>
    <w:p w:rsidR="000C6E3B" w:rsidRPr="00CE48C0" w:rsidRDefault="000C6E3B" w:rsidP="000C6E3B">
      <w:pPr>
        <w:pStyle w:val="a4"/>
        <w:numPr>
          <w:ilvl w:val="1"/>
          <w:numId w:val="18"/>
        </w:numPr>
        <w:autoSpaceDE w:val="0"/>
        <w:autoSpaceDN w:val="0"/>
        <w:adjustRightInd w:val="0"/>
        <w:ind w:left="0" w:firstLine="567"/>
        <w:jc w:val="both"/>
        <w:rPr>
          <w:bCs/>
          <w:sz w:val="22"/>
          <w:szCs w:val="22"/>
        </w:rPr>
      </w:pPr>
      <w:r w:rsidRPr="00CE48C0">
        <w:rPr>
          <w:bCs/>
          <w:sz w:val="22"/>
          <w:szCs w:val="22"/>
        </w:rPr>
        <w:t xml:space="preserve">Оплата  по договору осуществляются в безналичной форме путем перечисления денежных средств на расчетный счет Продавца, указанный в реквизитах настоящего договора. </w:t>
      </w:r>
    </w:p>
    <w:p w:rsidR="000C6E3B" w:rsidRPr="00CE48C0" w:rsidRDefault="000C6E3B" w:rsidP="000C6E3B">
      <w:pPr>
        <w:pStyle w:val="a4"/>
        <w:numPr>
          <w:ilvl w:val="1"/>
          <w:numId w:val="18"/>
        </w:numPr>
        <w:autoSpaceDE w:val="0"/>
        <w:autoSpaceDN w:val="0"/>
        <w:adjustRightInd w:val="0"/>
        <w:ind w:left="0" w:firstLine="567"/>
        <w:jc w:val="both"/>
        <w:rPr>
          <w:bCs/>
          <w:sz w:val="22"/>
          <w:szCs w:val="22"/>
        </w:rPr>
      </w:pPr>
      <w:r w:rsidRPr="00CE48C0">
        <w:rPr>
          <w:sz w:val="22"/>
          <w:szCs w:val="22"/>
        </w:rPr>
        <w:t>Оплата за Объект недвижимости в размере</w:t>
      </w:r>
      <w:proofErr w:type="gramStart"/>
      <w:r w:rsidRPr="00CE48C0">
        <w:rPr>
          <w:sz w:val="22"/>
          <w:szCs w:val="22"/>
        </w:rPr>
        <w:t xml:space="preserve"> _____________ </w:t>
      </w:r>
      <w:r w:rsidRPr="00CE48C0">
        <w:rPr>
          <w:i/>
          <w:sz w:val="22"/>
          <w:szCs w:val="22"/>
        </w:rPr>
        <w:t>(_______________)</w:t>
      </w:r>
      <w:proofErr w:type="gramEnd"/>
      <w:r w:rsidRPr="00CE48C0">
        <w:rPr>
          <w:sz w:val="22"/>
          <w:szCs w:val="22"/>
        </w:rPr>
        <w:t>рублей  производится Покупателем в следующем порядке:</w:t>
      </w:r>
    </w:p>
    <w:p w:rsidR="000C6E3B" w:rsidRPr="00CE48C0" w:rsidRDefault="000C6E3B" w:rsidP="000C6E3B">
      <w:pPr>
        <w:pStyle w:val="a4"/>
        <w:autoSpaceDE w:val="0"/>
        <w:autoSpaceDN w:val="0"/>
        <w:adjustRightInd w:val="0"/>
        <w:ind w:left="0" w:firstLine="567"/>
        <w:jc w:val="both"/>
        <w:rPr>
          <w:rFonts w:eastAsia="MS Mincho"/>
          <w:i/>
          <w:sz w:val="22"/>
          <w:szCs w:val="22"/>
          <w:lang w:eastAsia="ja-JP"/>
        </w:rPr>
      </w:pPr>
      <w:r w:rsidRPr="00CE48C0">
        <w:rPr>
          <w:sz w:val="22"/>
          <w:szCs w:val="22"/>
        </w:rPr>
        <w:t xml:space="preserve">4.5.1. </w:t>
      </w:r>
      <w:proofErr w:type="gramStart"/>
      <w:r w:rsidRPr="00CE48C0">
        <w:rPr>
          <w:sz w:val="22"/>
          <w:szCs w:val="22"/>
        </w:rPr>
        <w:t>Задаток в размере  241 632 (</w:t>
      </w:r>
      <w:r w:rsidRPr="00CE48C0">
        <w:rPr>
          <w:i/>
          <w:sz w:val="22"/>
          <w:szCs w:val="22"/>
        </w:rPr>
        <w:t>двести сорок одна тысяча шестьсот тридцать два)</w:t>
      </w:r>
      <w:r w:rsidRPr="00CE48C0">
        <w:rPr>
          <w:sz w:val="22"/>
          <w:szCs w:val="22"/>
        </w:rPr>
        <w:t xml:space="preserve"> рублей 00 коп., перечисленный в соответствии с Информационным сообщением о проведении продажи посредством аукциона на расчетный счет Продавца, засчитывается в счет оплаты приобретаемого Имущества, п</w:t>
      </w:r>
      <w:r w:rsidRPr="00CE48C0">
        <w:rPr>
          <w:rFonts w:eastAsia="MS Mincho"/>
          <w:sz w:val="22"/>
          <w:szCs w:val="22"/>
          <w:lang w:eastAsia="ja-JP"/>
        </w:rPr>
        <w:t>ри этом Покупатель не вправе требовать выплаты процентов на сумму долга в соответствии со ст. 317.1 Гражданского кодекса РФ</w:t>
      </w:r>
      <w:r w:rsidRPr="00CE48C0">
        <w:rPr>
          <w:rFonts w:eastAsia="MS Mincho"/>
          <w:i/>
          <w:sz w:val="22"/>
          <w:szCs w:val="22"/>
          <w:lang w:eastAsia="ja-JP"/>
        </w:rPr>
        <w:t>.</w:t>
      </w:r>
      <w:proofErr w:type="gramEnd"/>
    </w:p>
    <w:p w:rsidR="000C6E3B" w:rsidRPr="00CE48C0" w:rsidRDefault="000C6E3B" w:rsidP="000C6E3B">
      <w:pPr>
        <w:pStyle w:val="a4"/>
        <w:autoSpaceDE w:val="0"/>
        <w:autoSpaceDN w:val="0"/>
        <w:adjustRightInd w:val="0"/>
        <w:ind w:left="0" w:firstLine="567"/>
        <w:jc w:val="both"/>
        <w:rPr>
          <w:bCs/>
          <w:sz w:val="22"/>
          <w:szCs w:val="22"/>
        </w:rPr>
      </w:pPr>
      <w:r w:rsidRPr="00CE48C0">
        <w:rPr>
          <w:sz w:val="22"/>
          <w:szCs w:val="22"/>
        </w:rPr>
        <w:t xml:space="preserve">4.5.2. Оплата в размере </w:t>
      </w:r>
      <w:proofErr w:type="spellStart"/>
      <w:r w:rsidRPr="00CE48C0">
        <w:rPr>
          <w:sz w:val="22"/>
          <w:szCs w:val="22"/>
        </w:rPr>
        <w:t>_____________________рублей</w:t>
      </w:r>
      <w:proofErr w:type="spellEnd"/>
      <w:r w:rsidRPr="00CE48C0">
        <w:rPr>
          <w:sz w:val="22"/>
          <w:szCs w:val="22"/>
        </w:rPr>
        <w:t xml:space="preserve">, с учетом внесенного задатка, производится Покупателем </w:t>
      </w:r>
      <w:r w:rsidRPr="00CE48C0">
        <w:rPr>
          <w:bCs/>
          <w:sz w:val="22"/>
          <w:szCs w:val="22"/>
        </w:rPr>
        <w:t>единовременно, в течение 3</w:t>
      </w:r>
      <w:r w:rsidRPr="00CE48C0">
        <w:rPr>
          <w:bCs/>
          <w:iCs/>
          <w:sz w:val="22"/>
          <w:szCs w:val="22"/>
        </w:rPr>
        <w:t xml:space="preserve"> (трех) рабочих </w:t>
      </w:r>
      <w:r w:rsidRPr="00CE48C0">
        <w:rPr>
          <w:bCs/>
          <w:sz w:val="22"/>
          <w:szCs w:val="22"/>
        </w:rPr>
        <w:t xml:space="preserve">дней с момента подписания Сторонами настоящего договора. </w:t>
      </w:r>
    </w:p>
    <w:p w:rsidR="000C6E3B" w:rsidRPr="00CE48C0" w:rsidRDefault="000C6E3B" w:rsidP="000C6E3B">
      <w:pPr>
        <w:pStyle w:val="a4"/>
        <w:autoSpaceDE w:val="0"/>
        <w:autoSpaceDN w:val="0"/>
        <w:adjustRightInd w:val="0"/>
        <w:ind w:left="0" w:firstLine="567"/>
        <w:jc w:val="both"/>
        <w:rPr>
          <w:bCs/>
          <w:sz w:val="22"/>
          <w:szCs w:val="22"/>
        </w:rPr>
      </w:pPr>
      <w:r w:rsidRPr="00CE48C0">
        <w:rPr>
          <w:bCs/>
          <w:sz w:val="22"/>
          <w:szCs w:val="22"/>
        </w:rPr>
        <w:t>Назначение платежа: «Оплата по договору №</w:t>
      </w:r>
      <w:proofErr w:type="spellStart"/>
      <w:r w:rsidRPr="00CE48C0">
        <w:rPr>
          <w:bCs/>
          <w:sz w:val="22"/>
          <w:szCs w:val="22"/>
        </w:rPr>
        <w:t>_____от</w:t>
      </w:r>
      <w:proofErr w:type="spellEnd"/>
      <w:r w:rsidRPr="00CE48C0">
        <w:rPr>
          <w:bCs/>
          <w:sz w:val="22"/>
          <w:szCs w:val="22"/>
        </w:rPr>
        <w:t xml:space="preserve"> ______ за объект недвижимости -</w:t>
      </w:r>
      <w:r w:rsidRPr="00CE48C0">
        <w:rPr>
          <w:sz w:val="22"/>
          <w:szCs w:val="22"/>
        </w:rPr>
        <w:t xml:space="preserve">:  Здание </w:t>
      </w:r>
      <w:proofErr w:type="spellStart"/>
      <w:r w:rsidRPr="00CE48C0">
        <w:rPr>
          <w:sz w:val="22"/>
          <w:szCs w:val="22"/>
        </w:rPr>
        <w:t>аптеки-помещение</w:t>
      </w:r>
      <w:proofErr w:type="spellEnd"/>
      <w:r w:rsidRPr="00CE48C0">
        <w:rPr>
          <w:sz w:val="22"/>
          <w:szCs w:val="22"/>
        </w:rPr>
        <w:t xml:space="preserve"> №4, с</w:t>
      </w:r>
      <w:proofErr w:type="gramStart"/>
      <w:r w:rsidRPr="00CE48C0">
        <w:rPr>
          <w:sz w:val="22"/>
          <w:szCs w:val="22"/>
        </w:rPr>
        <w:t>.У</w:t>
      </w:r>
      <w:proofErr w:type="gramEnd"/>
      <w:r w:rsidRPr="00CE48C0">
        <w:rPr>
          <w:sz w:val="22"/>
          <w:szCs w:val="22"/>
        </w:rPr>
        <w:t>сть-Кокса.»</w:t>
      </w:r>
      <w:r w:rsidRPr="00CE48C0">
        <w:rPr>
          <w:bCs/>
          <w:sz w:val="22"/>
          <w:szCs w:val="22"/>
        </w:rPr>
        <w:t xml:space="preserve"> </w:t>
      </w:r>
    </w:p>
    <w:p w:rsidR="000C6E3B" w:rsidRPr="00CE48C0" w:rsidRDefault="000C6E3B" w:rsidP="000C6E3B">
      <w:pPr>
        <w:pStyle w:val="a4"/>
        <w:numPr>
          <w:ilvl w:val="1"/>
          <w:numId w:val="18"/>
        </w:numPr>
        <w:shd w:val="clear" w:color="auto" w:fill="FFFFFF"/>
        <w:autoSpaceDE w:val="0"/>
        <w:autoSpaceDN w:val="0"/>
        <w:adjustRightInd w:val="0"/>
        <w:ind w:left="0" w:firstLine="567"/>
        <w:jc w:val="both"/>
        <w:rPr>
          <w:color w:val="000000"/>
          <w:sz w:val="22"/>
          <w:szCs w:val="22"/>
        </w:rPr>
      </w:pPr>
      <w:r w:rsidRPr="00CE48C0">
        <w:rPr>
          <w:sz w:val="22"/>
          <w:szCs w:val="22"/>
        </w:rPr>
        <w:t>Обязательства Покупателя по оплате Объекта недвижимости считаются выполненными с момента поступления денежных сре</w:t>
      </w:r>
      <w:proofErr w:type="gramStart"/>
      <w:r w:rsidRPr="00CE48C0">
        <w:rPr>
          <w:sz w:val="22"/>
          <w:szCs w:val="22"/>
        </w:rPr>
        <w:t>дств в п</w:t>
      </w:r>
      <w:proofErr w:type="gramEnd"/>
      <w:r w:rsidRPr="00CE48C0">
        <w:rPr>
          <w:sz w:val="22"/>
          <w:szCs w:val="22"/>
        </w:rPr>
        <w:t>олном объеме на расчетный счет Продавца.</w:t>
      </w:r>
    </w:p>
    <w:p w:rsidR="000C6E3B" w:rsidRPr="00CE48C0" w:rsidRDefault="000C6E3B" w:rsidP="000C6E3B">
      <w:pPr>
        <w:pStyle w:val="a4"/>
        <w:shd w:val="clear" w:color="auto" w:fill="FFFFFF"/>
        <w:autoSpaceDE w:val="0"/>
        <w:autoSpaceDN w:val="0"/>
        <w:adjustRightInd w:val="0"/>
        <w:ind w:left="0" w:firstLine="567"/>
        <w:jc w:val="both"/>
        <w:rPr>
          <w:color w:val="000000"/>
          <w:sz w:val="22"/>
          <w:szCs w:val="22"/>
        </w:rPr>
      </w:pPr>
    </w:p>
    <w:p w:rsidR="000C6E3B" w:rsidRPr="00CE48C0" w:rsidRDefault="000C6E3B" w:rsidP="000C6E3B">
      <w:pPr>
        <w:pStyle w:val="a4"/>
        <w:numPr>
          <w:ilvl w:val="0"/>
          <w:numId w:val="18"/>
        </w:numPr>
        <w:autoSpaceDE w:val="0"/>
        <w:autoSpaceDN w:val="0"/>
        <w:adjustRightInd w:val="0"/>
        <w:ind w:left="0" w:firstLine="567"/>
        <w:jc w:val="center"/>
        <w:rPr>
          <w:b/>
          <w:sz w:val="22"/>
          <w:szCs w:val="22"/>
        </w:rPr>
      </w:pPr>
      <w:r w:rsidRPr="00CE48C0">
        <w:rPr>
          <w:b/>
          <w:sz w:val="22"/>
          <w:szCs w:val="22"/>
        </w:rPr>
        <w:t>Передача объекта недвижимости</w:t>
      </w:r>
    </w:p>
    <w:p w:rsidR="000C6E3B" w:rsidRPr="00CE48C0" w:rsidRDefault="000C6E3B" w:rsidP="000C6E3B">
      <w:pPr>
        <w:pStyle w:val="a4"/>
        <w:numPr>
          <w:ilvl w:val="1"/>
          <w:numId w:val="18"/>
        </w:numPr>
        <w:shd w:val="clear" w:color="auto" w:fill="FFFFFF"/>
        <w:tabs>
          <w:tab w:val="left" w:pos="1134"/>
        </w:tabs>
        <w:ind w:left="0" w:firstLine="567"/>
        <w:jc w:val="both"/>
        <w:rPr>
          <w:color w:val="000000"/>
          <w:sz w:val="22"/>
          <w:szCs w:val="22"/>
        </w:rPr>
      </w:pPr>
      <w:r w:rsidRPr="00CE48C0">
        <w:rPr>
          <w:sz w:val="22"/>
          <w:szCs w:val="22"/>
        </w:rPr>
        <w:t xml:space="preserve">Объект недвижимости </w:t>
      </w:r>
      <w:r w:rsidRPr="00CE48C0">
        <w:rPr>
          <w:color w:val="000000"/>
          <w:sz w:val="22"/>
          <w:szCs w:val="22"/>
        </w:rPr>
        <w:t xml:space="preserve">передается Продавцом Покупателю по передаточному акту (приложение №1 № к настоящему договору), подписанному уполномоченными представителями Сторон, в течение  5  (пяти) рабочих дней после подписания Сторонами настоящего договора, </w:t>
      </w:r>
      <w:r w:rsidRPr="00CE48C0">
        <w:rPr>
          <w:sz w:val="22"/>
          <w:szCs w:val="22"/>
        </w:rPr>
        <w:t>но не ранее исполнения Покупателем обязанности п</w:t>
      </w:r>
      <w:r w:rsidR="00507023">
        <w:rPr>
          <w:sz w:val="22"/>
          <w:szCs w:val="22"/>
        </w:rPr>
        <w:t>о оплате в соответствии с п. 4.5</w:t>
      </w:r>
      <w:r w:rsidRPr="00CE48C0">
        <w:rPr>
          <w:sz w:val="22"/>
          <w:szCs w:val="22"/>
        </w:rPr>
        <w:t>. настоящего Договора, в состоянии как он есть.</w:t>
      </w:r>
      <w:r w:rsidRPr="00CE48C0">
        <w:rPr>
          <w:color w:val="000000"/>
          <w:sz w:val="22"/>
          <w:szCs w:val="22"/>
        </w:rPr>
        <w:t xml:space="preserve"> Одновременно передается вся имеющаяся техническая документация на Имущество (технический паспорт БТИ, документы, подтверждающие право пользования земельным участком)</w:t>
      </w:r>
    </w:p>
    <w:p w:rsidR="000C6E3B" w:rsidRPr="00CE48C0" w:rsidRDefault="000C6E3B" w:rsidP="000C6E3B">
      <w:pPr>
        <w:pStyle w:val="a4"/>
        <w:numPr>
          <w:ilvl w:val="1"/>
          <w:numId w:val="18"/>
        </w:numPr>
        <w:shd w:val="clear" w:color="auto" w:fill="FFFFFF"/>
        <w:tabs>
          <w:tab w:val="left" w:pos="1134"/>
        </w:tabs>
        <w:ind w:left="0" w:firstLine="567"/>
        <w:jc w:val="both"/>
        <w:rPr>
          <w:sz w:val="22"/>
          <w:szCs w:val="22"/>
        </w:rPr>
      </w:pPr>
      <w:r w:rsidRPr="00CE48C0">
        <w:rPr>
          <w:color w:val="000000"/>
          <w:sz w:val="22"/>
          <w:szCs w:val="22"/>
        </w:rPr>
        <w:t>Со дня подписания передаточного акта Покупателем ответственность за сохранность Имущества, равно как и риск его случайной порчи или гибели несет Покупатель.</w:t>
      </w:r>
    </w:p>
    <w:p w:rsidR="000C6E3B" w:rsidRPr="00CE48C0" w:rsidRDefault="000C6E3B" w:rsidP="000C6E3B">
      <w:pPr>
        <w:pStyle w:val="a4"/>
        <w:numPr>
          <w:ilvl w:val="1"/>
          <w:numId w:val="18"/>
        </w:numPr>
        <w:tabs>
          <w:tab w:val="left" w:pos="1134"/>
        </w:tabs>
        <w:ind w:left="0" w:firstLine="567"/>
        <w:jc w:val="both"/>
        <w:rPr>
          <w:sz w:val="22"/>
          <w:szCs w:val="22"/>
        </w:rPr>
      </w:pPr>
      <w:r w:rsidRPr="00CE48C0">
        <w:rPr>
          <w:sz w:val="22"/>
          <w:szCs w:val="22"/>
        </w:rPr>
        <w:t>Обязательство Продавца по передаче Объекта недвижимости считается исполненным после подписания Сторонами передаточного акта.</w:t>
      </w:r>
    </w:p>
    <w:p w:rsidR="000C6E3B" w:rsidRPr="00CE48C0" w:rsidRDefault="000C6E3B" w:rsidP="000C6E3B">
      <w:pPr>
        <w:pStyle w:val="a4"/>
        <w:numPr>
          <w:ilvl w:val="1"/>
          <w:numId w:val="18"/>
        </w:numPr>
        <w:tabs>
          <w:tab w:val="left" w:pos="1134"/>
        </w:tabs>
        <w:ind w:left="0" w:firstLine="567"/>
        <w:jc w:val="both"/>
        <w:rPr>
          <w:sz w:val="22"/>
          <w:szCs w:val="22"/>
        </w:rPr>
      </w:pPr>
      <w:r w:rsidRPr="00CE48C0">
        <w:rPr>
          <w:sz w:val="22"/>
          <w:szCs w:val="22"/>
        </w:rPr>
        <w:t>Право собственности на Объект недвижимости возникает у Покупателя с момента государственной регистрации перехода права собственности от Продавца к Покупателю.</w:t>
      </w:r>
    </w:p>
    <w:p w:rsidR="000C6E3B" w:rsidRPr="00CE48C0" w:rsidRDefault="000C6E3B" w:rsidP="000C6E3B">
      <w:pPr>
        <w:tabs>
          <w:tab w:val="left" w:pos="1134"/>
        </w:tabs>
        <w:ind w:firstLine="567"/>
        <w:jc w:val="both"/>
        <w:rPr>
          <w:sz w:val="22"/>
          <w:szCs w:val="22"/>
        </w:rPr>
      </w:pPr>
    </w:p>
    <w:p w:rsidR="000C6E3B" w:rsidRPr="00CE48C0" w:rsidRDefault="000C6E3B" w:rsidP="000C6E3B">
      <w:pPr>
        <w:pStyle w:val="a4"/>
        <w:numPr>
          <w:ilvl w:val="0"/>
          <w:numId w:val="18"/>
        </w:numPr>
        <w:autoSpaceDE w:val="0"/>
        <w:autoSpaceDN w:val="0"/>
        <w:adjustRightInd w:val="0"/>
        <w:ind w:left="0" w:firstLine="567"/>
        <w:jc w:val="center"/>
        <w:rPr>
          <w:sz w:val="22"/>
          <w:szCs w:val="22"/>
        </w:rPr>
      </w:pPr>
      <w:r w:rsidRPr="00CE48C0">
        <w:rPr>
          <w:b/>
          <w:sz w:val="22"/>
          <w:szCs w:val="22"/>
        </w:rPr>
        <w:t xml:space="preserve"> Права и обязанности сторон</w:t>
      </w:r>
    </w:p>
    <w:p w:rsidR="000C6E3B" w:rsidRPr="00CE48C0" w:rsidRDefault="000C6E3B" w:rsidP="000C6E3B">
      <w:pPr>
        <w:pStyle w:val="a4"/>
        <w:numPr>
          <w:ilvl w:val="1"/>
          <w:numId w:val="18"/>
        </w:numPr>
        <w:tabs>
          <w:tab w:val="left" w:pos="1134"/>
        </w:tabs>
        <w:autoSpaceDE w:val="0"/>
        <w:autoSpaceDN w:val="0"/>
        <w:adjustRightInd w:val="0"/>
        <w:ind w:left="0" w:firstLine="567"/>
        <w:jc w:val="both"/>
        <w:rPr>
          <w:b/>
          <w:sz w:val="22"/>
          <w:szCs w:val="22"/>
        </w:rPr>
      </w:pPr>
      <w:r w:rsidRPr="00CE48C0">
        <w:rPr>
          <w:b/>
          <w:sz w:val="22"/>
          <w:szCs w:val="22"/>
        </w:rPr>
        <w:t>Продавец обязан:</w:t>
      </w:r>
    </w:p>
    <w:p w:rsidR="000C6E3B" w:rsidRPr="00CE48C0" w:rsidRDefault="000C6E3B" w:rsidP="000C6E3B">
      <w:pPr>
        <w:pStyle w:val="a4"/>
        <w:numPr>
          <w:ilvl w:val="2"/>
          <w:numId w:val="18"/>
        </w:numPr>
        <w:autoSpaceDE w:val="0"/>
        <w:autoSpaceDN w:val="0"/>
        <w:adjustRightInd w:val="0"/>
        <w:ind w:left="0" w:firstLine="567"/>
        <w:jc w:val="both"/>
        <w:rPr>
          <w:bCs/>
          <w:sz w:val="22"/>
          <w:szCs w:val="22"/>
        </w:rPr>
      </w:pPr>
      <w:r w:rsidRPr="00CE48C0">
        <w:rPr>
          <w:sz w:val="22"/>
          <w:szCs w:val="22"/>
        </w:rPr>
        <w:t>Передать Покупателю Объект недвижимости по передаточному акту в порядке и в сроки, установленные настоящим Договором.</w:t>
      </w:r>
    </w:p>
    <w:p w:rsidR="000C6E3B" w:rsidRPr="00CE48C0" w:rsidRDefault="000C6E3B" w:rsidP="000C6E3B">
      <w:pPr>
        <w:pStyle w:val="a4"/>
        <w:numPr>
          <w:ilvl w:val="2"/>
          <w:numId w:val="18"/>
        </w:numPr>
        <w:tabs>
          <w:tab w:val="left" w:pos="1260"/>
        </w:tabs>
        <w:autoSpaceDE w:val="0"/>
        <w:autoSpaceDN w:val="0"/>
        <w:adjustRightInd w:val="0"/>
        <w:ind w:left="0" w:firstLine="567"/>
        <w:jc w:val="both"/>
        <w:rPr>
          <w:sz w:val="22"/>
          <w:szCs w:val="22"/>
        </w:rPr>
      </w:pPr>
      <w:proofErr w:type="gramStart"/>
      <w:r w:rsidRPr="00CE48C0">
        <w:rPr>
          <w:sz w:val="22"/>
          <w:szCs w:val="22"/>
        </w:rPr>
        <w:t>Предоставить документы</w:t>
      </w:r>
      <w:proofErr w:type="gramEnd"/>
      <w:r w:rsidRPr="00CE48C0">
        <w:rPr>
          <w:sz w:val="22"/>
          <w:szCs w:val="22"/>
        </w:rPr>
        <w:t xml:space="preserve">, необходимые </w:t>
      </w:r>
      <w:r w:rsidRPr="00CE48C0">
        <w:rPr>
          <w:bCs/>
          <w:sz w:val="22"/>
          <w:szCs w:val="22"/>
        </w:rPr>
        <w:t>для государственной регистрации перехода права собственности на Объект недвижимости.</w:t>
      </w:r>
    </w:p>
    <w:p w:rsidR="000C6E3B" w:rsidRPr="00CE48C0" w:rsidRDefault="000C6E3B" w:rsidP="000C6E3B">
      <w:pPr>
        <w:pStyle w:val="a4"/>
        <w:numPr>
          <w:ilvl w:val="2"/>
          <w:numId w:val="18"/>
        </w:numPr>
        <w:tabs>
          <w:tab w:val="left" w:pos="1260"/>
        </w:tabs>
        <w:autoSpaceDE w:val="0"/>
        <w:autoSpaceDN w:val="0"/>
        <w:adjustRightInd w:val="0"/>
        <w:ind w:left="0" w:firstLine="567"/>
        <w:jc w:val="both"/>
        <w:rPr>
          <w:sz w:val="22"/>
          <w:szCs w:val="22"/>
        </w:rPr>
      </w:pPr>
      <w:proofErr w:type="gramStart"/>
      <w:r w:rsidRPr="00CE48C0">
        <w:rPr>
          <w:sz w:val="22"/>
          <w:szCs w:val="22"/>
        </w:rPr>
        <w:t xml:space="preserve">В течение 10 (десяти) дней с момента заключения настоящего Договора, совершить действия, направленные на переоформление </w:t>
      </w:r>
      <w:r w:rsidRPr="00CE48C0">
        <w:rPr>
          <w:bCs/>
          <w:sz w:val="22"/>
          <w:szCs w:val="22"/>
        </w:rPr>
        <w:t xml:space="preserve">договора аренды Земельного участка </w:t>
      </w:r>
      <w:r w:rsidRPr="00CE48C0">
        <w:rPr>
          <w:sz w:val="22"/>
          <w:szCs w:val="22"/>
        </w:rPr>
        <w:t xml:space="preserve">«06» августа 2020 года №227 «Аренды земельного участка, находящегося в государственной </w:t>
      </w:r>
      <w:proofErr w:type="spellStart"/>
      <w:r w:rsidRPr="00CE48C0">
        <w:rPr>
          <w:sz w:val="22"/>
          <w:szCs w:val="22"/>
        </w:rPr>
        <w:t>неразграниченной</w:t>
      </w:r>
      <w:proofErr w:type="spellEnd"/>
      <w:r w:rsidRPr="00CE48C0">
        <w:rPr>
          <w:sz w:val="22"/>
          <w:szCs w:val="22"/>
        </w:rPr>
        <w:t xml:space="preserve"> собственности», </w:t>
      </w:r>
      <w:r w:rsidRPr="00CE48C0">
        <w:rPr>
          <w:bCs/>
          <w:sz w:val="22"/>
          <w:szCs w:val="22"/>
        </w:rPr>
        <w:t xml:space="preserve">для дальнейшей государственной регистрации перехода права собственности на Объект недвижимости и государственной регистрации изменения арендатора в договоре аренды в отношении Земельного участка </w:t>
      </w:r>
      <w:r w:rsidRPr="00CE48C0">
        <w:rPr>
          <w:sz w:val="22"/>
          <w:szCs w:val="22"/>
        </w:rPr>
        <w:t>с кадастровым номером 04:08:010116</w:t>
      </w:r>
      <w:proofErr w:type="gramEnd"/>
      <w:r w:rsidRPr="00CE48C0">
        <w:rPr>
          <w:sz w:val="22"/>
          <w:szCs w:val="22"/>
        </w:rPr>
        <w:t>:108</w:t>
      </w:r>
      <w:r w:rsidRPr="00CE48C0">
        <w:rPr>
          <w:bCs/>
          <w:sz w:val="22"/>
          <w:szCs w:val="22"/>
        </w:rPr>
        <w:t>, занятым объектом недвижимости и необходимым для его использования.</w:t>
      </w:r>
    </w:p>
    <w:p w:rsidR="000C6E3B" w:rsidRPr="00CE48C0" w:rsidRDefault="000C6E3B" w:rsidP="000C6E3B">
      <w:pPr>
        <w:pStyle w:val="a4"/>
        <w:numPr>
          <w:ilvl w:val="1"/>
          <w:numId w:val="18"/>
        </w:numPr>
        <w:tabs>
          <w:tab w:val="left" w:pos="1134"/>
        </w:tabs>
        <w:autoSpaceDE w:val="0"/>
        <w:autoSpaceDN w:val="0"/>
        <w:adjustRightInd w:val="0"/>
        <w:ind w:left="0" w:firstLine="567"/>
        <w:jc w:val="both"/>
        <w:rPr>
          <w:b/>
          <w:sz w:val="22"/>
          <w:szCs w:val="22"/>
        </w:rPr>
      </w:pPr>
      <w:r w:rsidRPr="00CE48C0">
        <w:rPr>
          <w:b/>
          <w:sz w:val="22"/>
          <w:szCs w:val="22"/>
        </w:rPr>
        <w:t>Покупатель обязан:</w:t>
      </w:r>
    </w:p>
    <w:p w:rsidR="000C6E3B" w:rsidRPr="00CE48C0" w:rsidRDefault="000C6E3B" w:rsidP="000C6E3B">
      <w:pPr>
        <w:pStyle w:val="a4"/>
        <w:numPr>
          <w:ilvl w:val="2"/>
          <w:numId w:val="18"/>
        </w:numPr>
        <w:shd w:val="clear" w:color="auto" w:fill="FFFFFF"/>
        <w:autoSpaceDE w:val="0"/>
        <w:autoSpaceDN w:val="0"/>
        <w:adjustRightInd w:val="0"/>
        <w:ind w:left="0" w:firstLine="567"/>
        <w:jc w:val="both"/>
        <w:rPr>
          <w:color w:val="000000"/>
          <w:sz w:val="22"/>
          <w:szCs w:val="22"/>
        </w:rPr>
      </w:pPr>
      <w:r w:rsidRPr="00CE48C0">
        <w:rPr>
          <w:color w:val="000000"/>
          <w:sz w:val="22"/>
          <w:szCs w:val="22"/>
        </w:rPr>
        <w:t xml:space="preserve"> Оплатить выкупленный объект недвижимости  в полном объеме.</w:t>
      </w:r>
    </w:p>
    <w:p w:rsidR="000C6E3B" w:rsidRPr="00CE48C0" w:rsidRDefault="000C6E3B" w:rsidP="000C6E3B">
      <w:pPr>
        <w:pStyle w:val="a4"/>
        <w:numPr>
          <w:ilvl w:val="2"/>
          <w:numId w:val="18"/>
        </w:numPr>
        <w:shd w:val="clear" w:color="auto" w:fill="FFFFFF"/>
        <w:autoSpaceDE w:val="0"/>
        <w:autoSpaceDN w:val="0"/>
        <w:adjustRightInd w:val="0"/>
        <w:ind w:left="0" w:firstLine="567"/>
        <w:jc w:val="both"/>
        <w:rPr>
          <w:color w:val="000000"/>
          <w:sz w:val="22"/>
          <w:szCs w:val="22"/>
        </w:rPr>
      </w:pPr>
      <w:r w:rsidRPr="00CE48C0">
        <w:rPr>
          <w:color w:val="000000"/>
          <w:sz w:val="22"/>
          <w:szCs w:val="22"/>
        </w:rPr>
        <w:t>Принять Объект недвижимости  на условиях, предусмотренных настоящим договором.</w:t>
      </w:r>
    </w:p>
    <w:p w:rsidR="000C6E3B" w:rsidRPr="00CE48C0" w:rsidRDefault="000C6E3B" w:rsidP="000C6E3B">
      <w:pPr>
        <w:pStyle w:val="a4"/>
        <w:numPr>
          <w:ilvl w:val="2"/>
          <w:numId w:val="18"/>
        </w:numPr>
        <w:shd w:val="clear" w:color="auto" w:fill="FFFFFF"/>
        <w:autoSpaceDE w:val="0"/>
        <w:autoSpaceDN w:val="0"/>
        <w:adjustRightInd w:val="0"/>
        <w:ind w:left="0" w:firstLine="567"/>
        <w:jc w:val="both"/>
        <w:rPr>
          <w:color w:val="000000"/>
          <w:sz w:val="22"/>
          <w:szCs w:val="22"/>
        </w:rPr>
      </w:pPr>
      <w:r w:rsidRPr="00CE48C0">
        <w:rPr>
          <w:color w:val="000000"/>
          <w:sz w:val="22"/>
          <w:szCs w:val="22"/>
        </w:rPr>
        <w:t>Нести все расходы, связанные с государственной регистрацией перехода права собственности на Объект недвижимости  и оформлением прав на земельный участок.</w:t>
      </w:r>
    </w:p>
    <w:p w:rsidR="000C6E3B" w:rsidRPr="00CE48C0" w:rsidRDefault="000C6E3B" w:rsidP="000C6E3B">
      <w:pPr>
        <w:pStyle w:val="a4"/>
        <w:numPr>
          <w:ilvl w:val="2"/>
          <w:numId w:val="18"/>
        </w:numPr>
        <w:autoSpaceDE w:val="0"/>
        <w:autoSpaceDN w:val="0"/>
        <w:adjustRightInd w:val="0"/>
        <w:ind w:left="0" w:firstLine="567"/>
        <w:jc w:val="both"/>
        <w:rPr>
          <w:sz w:val="22"/>
          <w:szCs w:val="22"/>
        </w:rPr>
      </w:pPr>
      <w:r w:rsidRPr="00CE48C0">
        <w:rPr>
          <w:sz w:val="22"/>
          <w:szCs w:val="22"/>
        </w:rPr>
        <w:t xml:space="preserve">Совместно с Продавцом в течение 3 (трех) дней с момента передачи Объекта недвижимости по передаточному акту совершить действия, необходимые </w:t>
      </w:r>
      <w:r w:rsidRPr="00CE48C0">
        <w:rPr>
          <w:bCs/>
          <w:sz w:val="22"/>
          <w:szCs w:val="22"/>
        </w:rPr>
        <w:t>для государственной регистрации перехода права собственности на Объект недвижимости.</w:t>
      </w:r>
    </w:p>
    <w:p w:rsidR="000C6E3B" w:rsidRPr="00CE48C0" w:rsidRDefault="000C6E3B" w:rsidP="000C6E3B">
      <w:pPr>
        <w:pStyle w:val="a4"/>
        <w:numPr>
          <w:ilvl w:val="2"/>
          <w:numId w:val="18"/>
        </w:numPr>
        <w:autoSpaceDE w:val="0"/>
        <w:autoSpaceDN w:val="0"/>
        <w:adjustRightInd w:val="0"/>
        <w:ind w:left="0" w:firstLine="567"/>
        <w:jc w:val="both"/>
        <w:rPr>
          <w:sz w:val="22"/>
          <w:szCs w:val="22"/>
        </w:rPr>
      </w:pPr>
      <w:r w:rsidRPr="00CE48C0">
        <w:rPr>
          <w:sz w:val="22"/>
          <w:szCs w:val="22"/>
        </w:rPr>
        <w:t xml:space="preserve">Компенсировать документально подтвержденные расходы Продавца, связанные с оплатой: </w:t>
      </w:r>
    </w:p>
    <w:p w:rsidR="000C6E3B" w:rsidRPr="00CE48C0" w:rsidRDefault="000C6E3B" w:rsidP="000C6E3B">
      <w:pPr>
        <w:autoSpaceDE w:val="0"/>
        <w:autoSpaceDN w:val="0"/>
        <w:adjustRightInd w:val="0"/>
        <w:ind w:firstLine="567"/>
        <w:jc w:val="both"/>
        <w:rPr>
          <w:sz w:val="22"/>
          <w:szCs w:val="22"/>
        </w:rPr>
      </w:pPr>
      <w:r w:rsidRPr="00CE48C0">
        <w:rPr>
          <w:sz w:val="22"/>
          <w:szCs w:val="22"/>
        </w:rPr>
        <w:t xml:space="preserve">- Арендной платы за Земельный участок, на котором располагается объект недвижимости, за период с даты </w:t>
      </w:r>
      <w:proofErr w:type="gramStart"/>
      <w:r w:rsidRPr="00CE48C0">
        <w:rPr>
          <w:sz w:val="22"/>
          <w:szCs w:val="22"/>
        </w:rPr>
        <w:t>подписания акта приема-передачи объекта недвижимости</w:t>
      </w:r>
      <w:proofErr w:type="gramEnd"/>
      <w:r w:rsidRPr="00CE48C0">
        <w:rPr>
          <w:sz w:val="22"/>
          <w:szCs w:val="22"/>
        </w:rPr>
        <w:t xml:space="preserve"> до даты переоформления договора аренды земельного участка.</w:t>
      </w:r>
    </w:p>
    <w:p w:rsidR="000C6E3B" w:rsidRPr="00CE48C0" w:rsidRDefault="000C6E3B" w:rsidP="000C6E3B">
      <w:pPr>
        <w:pStyle w:val="a4"/>
        <w:autoSpaceDE w:val="0"/>
        <w:autoSpaceDN w:val="0"/>
        <w:adjustRightInd w:val="0"/>
        <w:ind w:left="0" w:firstLine="567"/>
        <w:jc w:val="both"/>
        <w:rPr>
          <w:sz w:val="22"/>
          <w:szCs w:val="22"/>
        </w:rPr>
      </w:pPr>
    </w:p>
    <w:p w:rsidR="000C6E3B" w:rsidRPr="00CE48C0" w:rsidRDefault="000C6E3B" w:rsidP="000C6E3B">
      <w:pPr>
        <w:pStyle w:val="a4"/>
        <w:numPr>
          <w:ilvl w:val="0"/>
          <w:numId w:val="18"/>
        </w:numPr>
        <w:autoSpaceDE w:val="0"/>
        <w:autoSpaceDN w:val="0"/>
        <w:adjustRightInd w:val="0"/>
        <w:ind w:left="0" w:firstLine="567"/>
        <w:jc w:val="center"/>
        <w:rPr>
          <w:b/>
          <w:sz w:val="22"/>
          <w:szCs w:val="22"/>
        </w:rPr>
      </w:pPr>
      <w:r w:rsidRPr="00CE48C0">
        <w:rPr>
          <w:b/>
          <w:sz w:val="22"/>
          <w:szCs w:val="22"/>
        </w:rPr>
        <w:t>Ответственность сторон</w:t>
      </w:r>
    </w:p>
    <w:p w:rsidR="000C6E3B" w:rsidRPr="00CE48C0" w:rsidRDefault="000C6E3B" w:rsidP="000C6E3B">
      <w:pPr>
        <w:pStyle w:val="a4"/>
        <w:numPr>
          <w:ilvl w:val="1"/>
          <w:numId w:val="18"/>
        </w:numPr>
        <w:shd w:val="clear" w:color="auto" w:fill="FFFFFF"/>
        <w:ind w:left="0" w:firstLine="567"/>
        <w:jc w:val="both"/>
        <w:rPr>
          <w:color w:val="000000"/>
          <w:sz w:val="22"/>
          <w:szCs w:val="22"/>
        </w:rPr>
      </w:pPr>
      <w:r w:rsidRPr="00CE48C0">
        <w:rPr>
          <w:sz w:val="22"/>
          <w:szCs w:val="22"/>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C6E3B" w:rsidRPr="00CE48C0" w:rsidRDefault="000C6E3B" w:rsidP="000C6E3B">
      <w:pPr>
        <w:pStyle w:val="a4"/>
        <w:numPr>
          <w:ilvl w:val="1"/>
          <w:numId w:val="18"/>
        </w:numPr>
        <w:shd w:val="clear" w:color="auto" w:fill="FFFFFF"/>
        <w:ind w:left="0" w:firstLine="567"/>
        <w:jc w:val="both"/>
        <w:rPr>
          <w:color w:val="000000"/>
          <w:sz w:val="22"/>
          <w:szCs w:val="22"/>
        </w:rPr>
      </w:pPr>
      <w:r w:rsidRPr="00CE48C0">
        <w:rPr>
          <w:color w:val="000000"/>
          <w:sz w:val="22"/>
          <w:szCs w:val="22"/>
        </w:rPr>
        <w:t>За просрочку платежей, предусмотренных в разделе 4 настоящего договора, Покупатель уплачивает Продавцу пеню в размере 0,1 % от суммы долга за каждый день просрочки.</w:t>
      </w:r>
    </w:p>
    <w:p w:rsidR="000C6E3B" w:rsidRPr="00CE48C0" w:rsidRDefault="000C6E3B" w:rsidP="000C6E3B">
      <w:pPr>
        <w:pStyle w:val="a4"/>
        <w:numPr>
          <w:ilvl w:val="1"/>
          <w:numId w:val="18"/>
        </w:numPr>
        <w:shd w:val="clear" w:color="auto" w:fill="FFFFFF"/>
        <w:ind w:left="0" w:firstLine="567"/>
        <w:jc w:val="both"/>
        <w:rPr>
          <w:sz w:val="22"/>
          <w:szCs w:val="22"/>
          <w:shd w:val="clear" w:color="auto" w:fill="FFFFFF"/>
        </w:rPr>
      </w:pPr>
      <w:r w:rsidRPr="00CE48C0">
        <w:rPr>
          <w:sz w:val="22"/>
          <w:szCs w:val="22"/>
          <w:shd w:val="clear" w:color="auto" w:fill="FFFFFF"/>
        </w:rPr>
        <w:t xml:space="preserve">В случае уклонения или отказа от оплаты Покупатель выплачивает Продавцу штраф </w:t>
      </w:r>
      <w:r w:rsidRPr="00CE48C0">
        <w:rPr>
          <w:color w:val="000000"/>
          <w:sz w:val="22"/>
          <w:szCs w:val="22"/>
        </w:rPr>
        <w:t xml:space="preserve"> в размере 3  (три)  процента  о цены договора.</w:t>
      </w:r>
    </w:p>
    <w:p w:rsidR="000C6E3B" w:rsidRPr="00CE48C0" w:rsidRDefault="000C6E3B" w:rsidP="000C6E3B">
      <w:pPr>
        <w:pStyle w:val="a4"/>
        <w:numPr>
          <w:ilvl w:val="1"/>
          <w:numId w:val="18"/>
        </w:numPr>
        <w:shd w:val="clear" w:color="auto" w:fill="FFFFFF"/>
        <w:ind w:left="0" w:firstLine="567"/>
        <w:jc w:val="both"/>
        <w:rPr>
          <w:sz w:val="22"/>
          <w:szCs w:val="22"/>
          <w:shd w:val="clear" w:color="auto" w:fill="FFFFFF"/>
        </w:rPr>
      </w:pPr>
      <w:r w:rsidRPr="00CE48C0">
        <w:rPr>
          <w:color w:val="000000"/>
          <w:sz w:val="22"/>
          <w:szCs w:val="22"/>
        </w:rPr>
        <w:t xml:space="preserve">В случае уклонения Стороны  от подписания передаточного акт на объект недвижимости, </w:t>
      </w:r>
      <w:r w:rsidRPr="00CE48C0">
        <w:rPr>
          <w:sz w:val="22"/>
          <w:szCs w:val="22"/>
        </w:rPr>
        <w:t xml:space="preserve">необоснованного отказа от принятия Объектов недвижимости,  отказа от подписания настоящего договора, а так же расторжения договора </w:t>
      </w:r>
      <w:r w:rsidRPr="00CE48C0">
        <w:rPr>
          <w:color w:val="000000"/>
          <w:sz w:val="22"/>
          <w:szCs w:val="22"/>
        </w:rPr>
        <w:t>виновная сторона выплачивает другой стороне штраф в размере 3  (три)  процента  о цены договора.</w:t>
      </w:r>
    </w:p>
    <w:p w:rsidR="000C6E3B" w:rsidRPr="00CE48C0" w:rsidRDefault="000C6E3B" w:rsidP="000C6E3B">
      <w:pPr>
        <w:pStyle w:val="a4"/>
        <w:numPr>
          <w:ilvl w:val="1"/>
          <w:numId w:val="18"/>
        </w:numPr>
        <w:shd w:val="clear" w:color="auto" w:fill="FFFFFF"/>
        <w:ind w:left="0" w:firstLine="567"/>
        <w:jc w:val="both"/>
        <w:rPr>
          <w:sz w:val="22"/>
          <w:szCs w:val="22"/>
        </w:rPr>
      </w:pPr>
      <w:r w:rsidRPr="00CE48C0">
        <w:rPr>
          <w:sz w:val="22"/>
          <w:szCs w:val="22"/>
        </w:rPr>
        <w:t>Применение штрафных санкций (уплата пени, штрафа) не освобождает Стороны от исполнения обязательств по настоящему Договору.</w:t>
      </w:r>
    </w:p>
    <w:p w:rsidR="000C6E3B" w:rsidRPr="00CE48C0" w:rsidRDefault="000C6E3B" w:rsidP="000C6E3B">
      <w:pPr>
        <w:pStyle w:val="a4"/>
        <w:numPr>
          <w:ilvl w:val="1"/>
          <w:numId w:val="18"/>
        </w:numPr>
        <w:shd w:val="clear" w:color="auto" w:fill="FFFFFF"/>
        <w:ind w:left="0" w:firstLine="567"/>
        <w:jc w:val="both"/>
        <w:rPr>
          <w:sz w:val="22"/>
          <w:szCs w:val="22"/>
        </w:rPr>
      </w:pPr>
      <w:r w:rsidRPr="00CE48C0">
        <w:rPr>
          <w:rFonts w:eastAsia="Calibri"/>
          <w:iCs/>
          <w:sz w:val="22"/>
          <w:szCs w:val="22"/>
        </w:rPr>
        <w:t xml:space="preserve">Общая сумма </w:t>
      </w:r>
      <w:r w:rsidRPr="00CE48C0">
        <w:rPr>
          <w:sz w:val="22"/>
          <w:szCs w:val="22"/>
          <w:shd w:val="clear" w:color="auto" w:fill="FFFFFF"/>
        </w:rPr>
        <w:t>штрафных санкций, начисляемых в соответствии с настоящим Договором, не может превышать цены Договора. </w:t>
      </w:r>
    </w:p>
    <w:p w:rsidR="000C6E3B" w:rsidRPr="00CE48C0" w:rsidRDefault="000C6E3B" w:rsidP="000C6E3B">
      <w:pPr>
        <w:pStyle w:val="a4"/>
        <w:numPr>
          <w:ilvl w:val="1"/>
          <w:numId w:val="18"/>
        </w:numPr>
        <w:shd w:val="clear" w:color="auto" w:fill="FFFFFF"/>
        <w:ind w:left="0" w:firstLine="567"/>
        <w:jc w:val="both"/>
        <w:rPr>
          <w:sz w:val="22"/>
          <w:szCs w:val="22"/>
        </w:rPr>
      </w:pPr>
      <w:r w:rsidRPr="00CE48C0">
        <w:rPr>
          <w:sz w:val="22"/>
          <w:szCs w:val="22"/>
        </w:rPr>
        <w:t>Сторона освобождается от уплаты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C6E3B" w:rsidRPr="00CE48C0" w:rsidRDefault="000C6E3B" w:rsidP="000C6E3B">
      <w:pPr>
        <w:pStyle w:val="a4"/>
        <w:numPr>
          <w:ilvl w:val="1"/>
          <w:numId w:val="18"/>
        </w:numPr>
        <w:shd w:val="clear" w:color="auto" w:fill="FFFFFF"/>
        <w:ind w:left="0" w:firstLine="567"/>
        <w:jc w:val="both"/>
        <w:rPr>
          <w:sz w:val="22"/>
          <w:szCs w:val="22"/>
        </w:rPr>
      </w:pPr>
      <w:r w:rsidRPr="00CE48C0">
        <w:rPr>
          <w:rFonts w:eastAsia="Calibri"/>
          <w:sz w:val="22"/>
          <w:szCs w:val="22"/>
        </w:rPr>
        <w:t>Убытки, возникшие вследствие неисполнения либо ненадлежащего исполнения Сторонами обязательств по Договору, возмещаются в объеме и порядке, предусмотренном законодательством Российской Федерации.</w:t>
      </w:r>
    </w:p>
    <w:p w:rsidR="000C6E3B" w:rsidRPr="00CE48C0" w:rsidRDefault="000C6E3B" w:rsidP="000C6E3B">
      <w:pPr>
        <w:pStyle w:val="a4"/>
        <w:shd w:val="clear" w:color="auto" w:fill="FFFFFF"/>
        <w:ind w:left="567"/>
        <w:jc w:val="both"/>
        <w:rPr>
          <w:sz w:val="22"/>
          <w:szCs w:val="22"/>
        </w:rPr>
      </w:pPr>
    </w:p>
    <w:p w:rsidR="000C6E3B" w:rsidRPr="00CE48C0" w:rsidRDefault="000C6E3B" w:rsidP="000C6E3B">
      <w:pPr>
        <w:shd w:val="clear" w:color="auto" w:fill="FFFFFF"/>
        <w:ind w:firstLine="567"/>
        <w:jc w:val="both"/>
        <w:rPr>
          <w:color w:val="000000"/>
          <w:sz w:val="22"/>
          <w:szCs w:val="22"/>
        </w:rPr>
      </w:pPr>
    </w:p>
    <w:p w:rsidR="000C6E3B" w:rsidRPr="00CE48C0" w:rsidRDefault="000C6E3B" w:rsidP="000C6E3B">
      <w:pPr>
        <w:pStyle w:val="a4"/>
        <w:numPr>
          <w:ilvl w:val="0"/>
          <w:numId w:val="18"/>
        </w:numPr>
        <w:autoSpaceDE w:val="0"/>
        <w:autoSpaceDN w:val="0"/>
        <w:adjustRightInd w:val="0"/>
        <w:ind w:left="0" w:firstLine="567"/>
        <w:jc w:val="center"/>
        <w:rPr>
          <w:b/>
          <w:sz w:val="22"/>
          <w:szCs w:val="22"/>
        </w:rPr>
      </w:pPr>
      <w:r w:rsidRPr="00CE48C0">
        <w:rPr>
          <w:b/>
          <w:sz w:val="22"/>
          <w:szCs w:val="22"/>
        </w:rPr>
        <w:t>Обстоятельства непреодолимой силы (форс-мажор)</w:t>
      </w:r>
    </w:p>
    <w:p w:rsidR="000C6E3B" w:rsidRPr="00CE48C0" w:rsidRDefault="000C6E3B" w:rsidP="000C6E3B">
      <w:pPr>
        <w:pStyle w:val="a4"/>
        <w:numPr>
          <w:ilvl w:val="1"/>
          <w:numId w:val="18"/>
        </w:numPr>
        <w:ind w:left="0" w:firstLine="567"/>
        <w:jc w:val="both"/>
        <w:rPr>
          <w:sz w:val="22"/>
          <w:szCs w:val="22"/>
        </w:rPr>
      </w:pPr>
      <w:r w:rsidRPr="00CE48C0">
        <w:rPr>
          <w:sz w:val="22"/>
          <w:szCs w:val="22"/>
        </w:rPr>
        <w:t>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 то есть, чрезвычайных обстоятельств, о которых  «Сторона»  не могла ни предвидеть, ни предотвратить разумными мерами.</w:t>
      </w:r>
    </w:p>
    <w:p w:rsidR="000C6E3B" w:rsidRPr="00CE48C0" w:rsidRDefault="000C6E3B" w:rsidP="000C6E3B">
      <w:pPr>
        <w:pStyle w:val="a4"/>
        <w:numPr>
          <w:ilvl w:val="1"/>
          <w:numId w:val="18"/>
        </w:numPr>
        <w:ind w:left="0" w:firstLine="567"/>
        <w:jc w:val="both"/>
        <w:rPr>
          <w:sz w:val="22"/>
          <w:szCs w:val="22"/>
        </w:rPr>
      </w:pPr>
      <w:r w:rsidRPr="00CE48C0">
        <w:rPr>
          <w:sz w:val="22"/>
          <w:szCs w:val="22"/>
        </w:rPr>
        <w:t>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0C6E3B" w:rsidRPr="00CE48C0" w:rsidRDefault="000C6E3B" w:rsidP="000C6E3B">
      <w:pPr>
        <w:pStyle w:val="a4"/>
        <w:numPr>
          <w:ilvl w:val="1"/>
          <w:numId w:val="18"/>
        </w:numPr>
        <w:ind w:left="0" w:firstLine="567"/>
        <w:jc w:val="both"/>
        <w:rPr>
          <w:sz w:val="22"/>
          <w:szCs w:val="22"/>
        </w:rPr>
      </w:pPr>
      <w:r w:rsidRPr="00CE48C0">
        <w:rPr>
          <w:sz w:val="22"/>
          <w:szCs w:val="22"/>
        </w:rPr>
        <w:t>Сторона, у которой возникли обстоятельства непреодолимой силы, обязана в течение трех рабочих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0C6E3B" w:rsidRPr="00CE48C0" w:rsidRDefault="000C6E3B" w:rsidP="000C6E3B">
      <w:pPr>
        <w:pStyle w:val="a4"/>
        <w:numPr>
          <w:ilvl w:val="1"/>
          <w:numId w:val="18"/>
        </w:numPr>
        <w:ind w:left="0" w:firstLine="567"/>
        <w:jc w:val="both"/>
        <w:rPr>
          <w:sz w:val="22"/>
          <w:szCs w:val="22"/>
        </w:rPr>
      </w:pPr>
      <w:r w:rsidRPr="00CE48C0">
        <w:rPr>
          <w:sz w:val="22"/>
          <w:szCs w:val="22"/>
        </w:rPr>
        <w:t>Не извещение либо несвоевременное извещение другой стороны согласно п. 8.2 настоящего Договора влечет за собой утрату права ссылаться на эти обстоятельства.</w:t>
      </w:r>
    </w:p>
    <w:p w:rsidR="000C6E3B" w:rsidRPr="00CE48C0" w:rsidRDefault="000C6E3B" w:rsidP="000C6E3B">
      <w:pPr>
        <w:pStyle w:val="a4"/>
        <w:numPr>
          <w:ilvl w:val="1"/>
          <w:numId w:val="18"/>
        </w:numPr>
        <w:ind w:left="0" w:firstLine="567"/>
        <w:jc w:val="both"/>
        <w:rPr>
          <w:sz w:val="22"/>
          <w:szCs w:val="22"/>
        </w:rPr>
      </w:pPr>
      <w:r w:rsidRPr="00CE48C0">
        <w:rPr>
          <w:sz w:val="22"/>
          <w:szCs w:val="22"/>
        </w:rPr>
        <w:t>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0C6E3B" w:rsidRPr="00CE48C0" w:rsidRDefault="000C6E3B" w:rsidP="000C6E3B">
      <w:pPr>
        <w:ind w:firstLine="567"/>
        <w:jc w:val="both"/>
        <w:rPr>
          <w:b/>
          <w:sz w:val="22"/>
          <w:szCs w:val="22"/>
        </w:rPr>
      </w:pPr>
    </w:p>
    <w:p w:rsidR="000C6E3B" w:rsidRPr="00CE48C0" w:rsidRDefault="000C6E3B" w:rsidP="000C6E3B">
      <w:pPr>
        <w:pStyle w:val="a4"/>
        <w:numPr>
          <w:ilvl w:val="0"/>
          <w:numId w:val="18"/>
        </w:numPr>
        <w:shd w:val="clear" w:color="auto" w:fill="FFFFFF"/>
        <w:autoSpaceDE w:val="0"/>
        <w:autoSpaceDN w:val="0"/>
        <w:adjustRightInd w:val="0"/>
        <w:ind w:left="0" w:firstLine="567"/>
        <w:jc w:val="center"/>
        <w:outlineLvl w:val="2"/>
        <w:rPr>
          <w:caps/>
          <w:color w:val="000000"/>
          <w:sz w:val="22"/>
          <w:szCs w:val="22"/>
        </w:rPr>
      </w:pPr>
      <w:r w:rsidRPr="00CE48C0">
        <w:rPr>
          <w:b/>
          <w:bCs/>
          <w:sz w:val="22"/>
          <w:szCs w:val="22"/>
        </w:rPr>
        <w:t>Переход права собственности</w:t>
      </w:r>
    </w:p>
    <w:p w:rsidR="000C6E3B" w:rsidRPr="00CE48C0" w:rsidRDefault="000C6E3B" w:rsidP="000C6E3B">
      <w:pPr>
        <w:pStyle w:val="a4"/>
        <w:numPr>
          <w:ilvl w:val="1"/>
          <w:numId w:val="18"/>
        </w:numPr>
        <w:shd w:val="clear" w:color="auto" w:fill="FFFFFF"/>
        <w:ind w:left="0" w:firstLine="567"/>
        <w:jc w:val="both"/>
        <w:rPr>
          <w:color w:val="000000"/>
          <w:sz w:val="22"/>
          <w:szCs w:val="22"/>
        </w:rPr>
      </w:pPr>
      <w:r w:rsidRPr="00CE48C0">
        <w:rPr>
          <w:color w:val="000000"/>
          <w:sz w:val="22"/>
          <w:szCs w:val="22"/>
        </w:rPr>
        <w:t>Государственная регистрация перехода права собственности на Имущество производится после подписания Сторонами передаточного акта и полного расчета Покупателя с Продавцом.</w:t>
      </w:r>
    </w:p>
    <w:p w:rsidR="000C6E3B" w:rsidRPr="00CE48C0" w:rsidRDefault="000C6E3B" w:rsidP="000C6E3B">
      <w:pPr>
        <w:pStyle w:val="a4"/>
        <w:numPr>
          <w:ilvl w:val="1"/>
          <w:numId w:val="18"/>
        </w:numPr>
        <w:shd w:val="clear" w:color="auto" w:fill="FFFFFF"/>
        <w:ind w:left="0" w:firstLine="567"/>
        <w:jc w:val="both"/>
        <w:rPr>
          <w:color w:val="000000"/>
          <w:sz w:val="22"/>
          <w:szCs w:val="22"/>
        </w:rPr>
      </w:pPr>
      <w:r w:rsidRPr="00CE48C0">
        <w:rPr>
          <w:color w:val="000000"/>
          <w:sz w:val="22"/>
          <w:szCs w:val="22"/>
        </w:rPr>
        <w:t>Право собственности на Имущество возникает у Покупателя с момента государственной регистрации перехода права собственности в установленном законом порядке.</w:t>
      </w:r>
    </w:p>
    <w:p w:rsidR="000C6E3B" w:rsidRPr="00CE48C0" w:rsidRDefault="000C6E3B" w:rsidP="000C6E3B">
      <w:pPr>
        <w:pStyle w:val="a4"/>
        <w:autoSpaceDE w:val="0"/>
        <w:autoSpaceDN w:val="0"/>
        <w:adjustRightInd w:val="0"/>
        <w:ind w:left="0" w:firstLine="567"/>
        <w:jc w:val="both"/>
        <w:rPr>
          <w:b/>
          <w:bCs/>
          <w:sz w:val="22"/>
          <w:szCs w:val="22"/>
        </w:rPr>
      </w:pPr>
    </w:p>
    <w:p w:rsidR="000C6E3B" w:rsidRPr="00CE48C0" w:rsidRDefault="000C6E3B" w:rsidP="000C6E3B">
      <w:pPr>
        <w:pStyle w:val="a4"/>
        <w:numPr>
          <w:ilvl w:val="0"/>
          <w:numId w:val="18"/>
        </w:numPr>
        <w:autoSpaceDE w:val="0"/>
        <w:autoSpaceDN w:val="0"/>
        <w:adjustRightInd w:val="0"/>
        <w:ind w:left="0" w:firstLine="567"/>
        <w:jc w:val="center"/>
        <w:rPr>
          <w:b/>
          <w:color w:val="000000"/>
          <w:sz w:val="22"/>
          <w:szCs w:val="22"/>
        </w:rPr>
      </w:pPr>
      <w:r w:rsidRPr="00CE48C0">
        <w:rPr>
          <w:b/>
          <w:color w:val="000000"/>
          <w:sz w:val="22"/>
          <w:szCs w:val="22"/>
        </w:rPr>
        <w:t xml:space="preserve"> Порядок разрешения споров</w:t>
      </w:r>
    </w:p>
    <w:p w:rsidR="000C6E3B" w:rsidRPr="00CE48C0" w:rsidRDefault="000C6E3B" w:rsidP="000C6E3B">
      <w:pPr>
        <w:pStyle w:val="a4"/>
        <w:numPr>
          <w:ilvl w:val="1"/>
          <w:numId w:val="18"/>
        </w:numPr>
        <w:ind w:left="0" w:firstLine="567"/>
        <w:jc w:val="both"/>
        <w:rPr>
          <w:color w:val="404040"/>
          <w:sz w:val="22"/>
          <w:szCs w:val="22"/>
        </w:rPr>
      </w:pPr>
      <w:r w:rsidRPr="00CE48C0">
        <w:rPr>
          <w:sz w:val="22"/>
          <w:szCs w:val="22"/>
        </w:rPr>
        <w:t>Все споры или разногласия, возникшие между Сторонами по настоящему договору или в связи с ним, разрешаются путем переговоров межу ними.</w:t>
      </w:r>
    </w:p>
    <w:p w:rsidR="000C6E3B" w:rsidRPr="00CE48C0" w:rsidRDefault="000C6E3B" w:rsidP="000C6E3B">
      <w:pPr>
        <w:pStyle w:val="a4"/>
        <w:numPr>
          <w:ilvl w:val="1"/>
          <w:numId w:val="18"/>
        </w:numPr>
        <w:autoSpaceDE w:val="0"/>
        <w:autoSpaceDN w:val="0"/>
        <w:adjustRightInd w:val="0"/>
        <w:ind w:left="0" w:firstLine="567"/>
        <w:jc w:val="both"/>
        <w:rPr>
          <w:b/>
          <w:bCs/>
          <w:sz w:val="22"/>
          <w:szCs w:val="22"/>
        </w:rPr>
      </w:pPr>
      <w:r w:rsidRPr="00CE48C0">
        <w:rPr>
          <w:sz w:val="22"/>
          <w:szCs w:val="22"/>
        </w:rPr>
        <w:t xml:space="preserve">Претензионный порядок досудебного урегулирования споров является для Сторон обязательным. Сторона, к которой адресована данная претензия, должна дать письменный ответ по существу претензии в срок не позднее 5 (пяти) календарных дней  </w:t>
      </w:r>
      <w:proofErr w:type="gramStart"/>
      <w:r w:rsidRPr="00CE48C0">
        <w:rPr>
          <w:sz w:val="22"/>
          <w:szCs w:val="22"/>
        </w:rPr>
        <w:t>с даты</w:t>
      </w:r>
      <w:proofErr w:type="gramEnd"/>
      <w:r w:rsidRPr="00CE48C0">
        <w:rPr>
          <w:sz w:val="22"/>
          <w:szCs w:val="22"/>
        </w:rPr>
        <w:t xml:space="preserve"> её получения.</w:t>
      </w:r>
    </w:p>
    <w:p w:rsidR="000C6E3B" w:rsidRPr="00CE48C0" w:rsidRDefault="000C6E3B" w:rsidP="000C6E3B">
      <w:pPr>
        <w:pStyle w:val="a4"/>
        <w:numPr>
          <w:ilvl w:val="1"/>
          <w:numId w:val="18"/>
        </w:numPr>
        <w:autoSpaceDE w:val="0"/>
        <w:autoSpaceDN w:val="0"/>
        <w:adjustRightInd w:val="0"/>
        <w:ind w:left="0" w:firstLine="567"/>
        <w:jc w:val="both"/>
        <w:rPr>
          <w:b/>
          <w:bCs/>
          <w:sz w:val="22"/>
          <w:szCs w:val="22"/>
        </w:rPr>
      </w:pPr>
      <w:r w:rsidRPr="00CE48C0">
        <w:rPr>
          <w:sz w:val="22"/>
          <w:szCs w:val="22"/>
        </w:rPr>
        <w:t>В случае невозможности урегулирования споров путем переговоров, они передаются на рассмотрение в Арбитражный суд Республики Алтай.</w:t>
      </w:r>
    </w:p>
    <w:p w:rsidR="000C6E3B" w:rsidRPr="00CE48C0" w:rsidRDefault="000C6E3B" w:rsidP="000C6E3B">
      <w:pPr>
        <w:pStyle w:val="a4"/>
        <w:autoSpaceDE w:val="0"/>
        <w:autoSpaceDN w:val="0"/>
        <w:adjustRightInd w:val="0"/>
        <w:ind w:left="0" w:firstLine="567"/>
        <w:rPr>
          <w:b/>
          <w:bCs/>
          <w:sz w:val="22"/>
          <w:szCs w:val="22"/>
        </w:rPr>
      </w:pPr>
    </w:p>
    <w:p w:rsidR="000C6E3B" w:rsidRPr="00CE48C0" w:rsidRDefault="000C6E3B" w:rsidP="000C6E3B">
      <w:pPr>
        <w:pStyle w:val="a4"/>
        <w:numPr>
          <w:ilvl w:val="0"/>
          <w:numId w:val="18"/>
        </w:numPr>
        <w:autoSpaceDE w:val="0"/>
        <w:autoSpaceDN w:val="0"/>
        <w:adjustRightInd w:val="0"/>
        <w:ind w:left="0" w:firstLine="567"/>
        <w:jc w:val="center"/>
        <w:rPr>
          <w:b/>
          <w:sz w:val="22"/>
          <w:szCs w:val="22"/>
        </w:rPr>
      </w:pPr>
      <w:r w:rsidRPr="00CE48C0">
        <w:rPr>
          <w:b/>
          <w:sz w:val="22"/>
          <w:szCs w:val="22"/>
        </w:rPr>
        <w:t>Срок действия договора и порядок его расторжения</w:t>
      </w:r>
    </w:p>
    <w:p w:rsidR="000C6E3B" w:rsidRPr="00CE48C0" w:rsidRDefault="000C6E3B" w:rsidP="000C6E3B">
      <w:pPr>
        <w:pStyle w:val="a4"/>
        <w:numPr>
          <w:ilvl w:val="1"/>
          <w:numId w:val="18"/>
        </w:numPr>
        <w:ind w:left="0" w:firstLine="567"/>
        <w:jc w:val="both"/>
        <w:rPr>
          <w:sz w:val="22"/>
          <w:szCs w:val="22"/>
        </w:rPr>
      </w:pPr>
      <w:r w:rsidRPr="00CE48C0">
        <w:rPr>
          <w:sz w:val="22"/>
          <w:szCs w:val="22"/>
        </w:rPr>
        <w:t xml:space="preserve">Настоящий договор вступает в силу с момента его подписания обеим </w:t>
      </w:r>
      <w:r w:rsidRPr="00CE48C0">
        <w:rPr>
          <w:spacing w:val="-3"/>
          <w:sz w:val="22"/>
          <w:szCs w:val="22"/>
        </w:rPr>
        <w:t>Сторонами и действует  до полного исполнения обязательств</w:t>
      </w:r>
      <w:r w:rsidRPr="00CE48C0">
        <w:rPr>
          <w:spacing w:val="-6"/>
          <w:sz w:val="22"/>
          <w:szCs w:val="22"/>
        </w:rPr>
        <w:t>.</w:t>
      </w:r>
    </w:p>
    <w:p w:rsidR="000C6E3B" w:rsidRPr="00CE48C0" w:rsidRDefault="000C6E3B" w:rsidP="000C6E3B">
      <w:pPr>
        <w:pStyle w:val="a4"/>
        <w:numPr>
          <w:ilvl w:val="1"/>
          <w:numId w:val="18"/>
        </w:numPr>
        <w:ind w:left="0" w:firstLine="567"/>
        <w:jc w:val="both"/>
        <w:rPr>
          <w:sz w:val="22"/>
          <w:szCs w:val="22"/>
        </w:rPr>
      </w:pPr>
      <w:r w:rsidRPr="00CE48C0">
        <w:rPr>
          <w:sz w:val="22"/>
          <w:szCs w:val="22"/>
        </w:rPr>
        <w:t xml:space="preserve"> Договор считается исполненным после фактической передачи объекта недвижимости по передаточному акту и полного расчета Покупателя с Продавцом.</w:t>
      </w:r>
    </w:p>
    <w:p w:rsidR="000C6E3B" w:rsidRPr="00CE48C0" w:rsidRDefault="000C6E3B" w:rsidP="000C6E3B">
      <w:pPr>
        <w:pStyle w:val="a4"/>
        <w:numPr>
          <w:ilvl w:val="1"/>
          <w:numId w:val="18"/>
        </w:numPr>
        <w:ind w:left="0" w:firstLine="567"/>
        <w:jc w:val="both"/>
        <w:rPr>
          <w:sz w:val="22"/>
          <w:szCs w:val="22"/>
        </w:rPr>
      </w:pPr>
      <w:r w:rsidRPr="00CE48C0">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и иных случаях, предусмотренных действующим законодательством.</w:t>
      </w:r>
    </w:p>
    <w:p w:rsidR="000C6E3B" w:rsidRPr="00CE48C0" w:rsidRDefault="000C6E3B" w:rsidP="000C6E3B">
      <w:pPr>
        <w:pStyle w:val="a4"/>
        <w:numPr>
          <w:ilvl w:val="1"/>
          <w:numId w:val="18"/>
        </w:numPr>
        <w:ind w:left="0" w:firstLine="567"/>
        <w:jc w:val="both"/>
        <w:rPr>
          <w:sz w:val="22"/>
          <w:szCs w:val="22"/>
        </w:rPr>
      </w:pPr>
      <w:proofErr w:type="gramStart"/>
      <w:r w:rsidRPr="00CE48C0">
        <w:rPr>
          <w:sz w:val="22"/>
          <w:szCs w:val="22"/>
        </w:rPr>
        <w:t>В случае одностороннего отказа от исполнения обязательств, Сторона принявшая решение, обязана письменно уведомить другую Сторону в течение трех рабочих дней с даты принятия решения об одностороннем отказе от исполнения договора - по почте заказным письмом с уведомлением о вручении, телеграммой), либо посредством факсимильной связи, либо с использованием иных средств связи и доставки, обеспечивающих фиксирование такого уведомления о получении и подтверждения о</w:t>
      </w:r>
      <w:proofErr w:type="gramEnd"/>
      <w:r w:rsidRPr="00CE48C0">
        <w:rPr>
          <w:sz w:val="22"/>
          <w:szCs w:val="22"/>
        </w:rPr>
        <w:t xml:space="preserve"> его </w:t>
      </w:r>
      <w:proofErr w:type="gramStart"/>
      <w:r w:rsidRPr="00CE48C0">
        <w:rPr>
          <w:sz w:val="22"/>
          <w:szCs w:val="22"/>
        </w:rPr>
        <w:t>вручении</w:t>
      </w:r>
      <w:proofErr w:type="gramEnd"/>
      <w:r w:rsidRPr="00CE48C0">
        <w:rPr>
          <w:sz w:val="22"/>
          <w:szCs w:val="22"/>
        </w:rPr>
        <w:t>.</w:t>
      </w:r>
    </w:p>
    <w:p w:rsidR="000C6E3B" w:rsidRPr="00CE48C0" w:rsidRDefault="000C6E3B" w:rsidP="000C6E3B">
      <w:pPr>
        <w:pStyle w:val="a4"/>
        <w:numPr>
          <w:ilvl w:val="1"/>
          <w:numId w:val="18"/>
        </w:numPr>
        <w:ind w:left="0" w:firstLine="567"/>
        <w:jc w:val="both"/>
        <w:rPr>
          <w:sz w:val="22"/>
          <w:szCs w:val="22"/>
        </w:rPr>
      </w:pPr>
      <w:r w:rsidRPr="00CE48C0">
        <w:rPr>
          <w:sz w:val="22"/>
          <w:szCs w:val="22"/>
        </w:rPr>
        <w:t xml:space="preserve">Решение об одностороннем отказе от исполнения договора вступает в </w:t>
      </w:r>
      <w:proofErr w:type="gramStart"/>
      <w:r w:rsidRPr="00CE48C0">
        <w:rPr>
          <w:sz w:val="22"/>
          <w:szCs w:val="22"/>
        </w:rPr>
        <w:t>силу</w:t>
      </w:r>
      <w:proofErr w:type="gramEnd"/>
      <w:r w:rsidRPr="00CE48C0">
        <w:rPr>
          <w:sz w:val="22"/>
          <w:szCs w:val="22"/>
        </w:rPr>
        <w:t xml:space="preserve"> и договор считается расторгнутым через десять календарных  дней с даты надлежащего уведомления стороны об одностороннем отказе от исполнения принятых настоящим договором обязательств.</w:t>
      </w:r>
    </w:p>
    <w:p w:rsidR="000C6E3B" w:rsidRPr="00CE48C0" w:rsidRDefault="000C6E3B" w:rsidP="000C6E3B">
      <w:pPr>
        <w:pStyle w:val="af1"/>
        <w:ind w:firstLine="567"/>
        <w:jc w:val="both"/>
        <w:rPr>
          <w:rFonts w:ascii="Times New Roman" w:hAnsi="Times New Roman"/>
        </w:rPr>
      </w:pPr>
    </w:p>
    <w:p w:rsidR="000C6E3B" w:rsidRPr="00CE48C0" w:rsidRDefault="000C6E3B" w:rsidP="000C6E3B">
      <w:pPr>
        <w:pStyle w:val="a4"/>
        <w:numPr>
          <w:ilvl w:val="0"/>
          <w:numId w:val="18"/>
        </w:numPr>
        <w:autoSpaceDE w:val="0"/>
        <w:autoSpaceDN w:val="0"/>
        <w:adjustRightInd w:val="0"/>
        <w:ind w:left="0" w:firstLine="567"/>
        <w:jc w:val="center"/>
        <w:rPr>
          <w:b/>
          <w:color w:val="000000"/>
          <w:sz w:val="22"/>
          <w:szCs w:val="22"/>
        </w:rPr>
      </w:pPr>
      <w:r w:rsidRPr="00CE48C0">
        <w:rPr>
          <w:b/>
          <w:color w:val="000000"/>
          <w:sz w:val="22"/>
          <w:szCs w:val="22"/>
        </w:rPr>
        <w:t>Прочие условия</w:t>
      </w:r>
    </w:p>
    <w:p w:rsidR="000C6E3B" w:rsidRPr="00CE48C0" w:rsidRDefault="000C6E3B" w:rsidP="000C6E3B">
      <w:pPr>
        <w:pStyle w:val="a4"/>
        <w:numPr>
          <w:ilvl w:val="1"/>
          <w:numId w:val="18"/>
        </w:numPr>
        <w:ind w:left="0" w:firstLine="567"/>
        <w:jc w:val="both"/>
        <w:rPr>
          <w:color w:val="404040"/>
          <w:sz w:val="22"/>
          <w:szCs w:val="22"/>
        </w:rPr>
      </w:pPr>
      <w:r w:rsidRPr="00CE48C0">
        <w:rPr>
          <w:color w:val="000000"/>
          <w:sz w:val="22"/>
          <w:szCs w:val="22"/>
        </w:rPr>
        <w:t>Условия настоящего договора носят конфиденциальных характер и не подлежат разглашению, за исключением случаев, предусмотренных действующим законодательством российской Федерации.</w:t>
      </w:r>
    </w:p>
    <w:p w:rsidR="000C6E3B" w:rsidRPr="00CE48C0" w:rsidRDefault="000C6E3B" w:rsidP="000C6E3B">
      <w:pPr>
        <w:pStyle w:val="a4"/>
        <w:numPr>
          <w:ilvl w:val="1"/>
          <w:numId w:val="18"/>
        </w:numPr>
        <w:ind w:left="0" w:firstLine="567"/>
        <w:jc w:val="both"/>
        <w:rPr>
          <w:color w:val="000000"/>
          <w:sz w:val="22"/>
          <w:szCs w:val="22"/>
        </w:rPr>
      </w:pPr>
      <w:r w:rsidRPr="00CE48C0">
        <w:rPr>
          <w:color w:val="404040"/>
          <w:sz w:val="22"/>
          <w:szCs w:val="22"/>
        </w:rPr>
        <w:t xml:space="preserve"> Взаимоотношения «Сторон», не урегулированные настоящим Договором, регулируются в  соответствии с законодательством Российской Федерации.</w:t>
      </w:r>
    </w:p>
    <w:p w:rsidR="000C6E3B" w:rsidRPr="00CE48C0" w:rsidRDefault="000C6E3B" w:rsidP="000C6E3B">
      <w:pPr>
        <w:pStyle w:val="a4"/>
        <w:numPr>
          <w:ilvl w:val="1"/>
          <w:numId w:val="18"/>
        </w:numPr>
        <w:ind w:left="0" w:firstLine="567"/>
        <w:jc w:val="both"/>
        <w:rPr>
          <w:color w:val="000000"/>
          <w:sz w:val="22"/>
          <w:szCs w:val="22"/>
        </w:rPr>
      </w:pPr>
      <w:r w:rsidRPr="00CE48C0">
        <w:rPr>
          <w:color w:val="000000"/>
          <w:sz w:val="22"/>
          <w:szCs w:val="22"/>
        </w:rPr>
        <w:t>Любые изменения условий настоящего договора и дополнения к нему оформляются дополнительным соглашением, являющегося неотъемлемой частью настоящего договора и имеют юридическую силу только в том случае, если они оформлены в письменной форме и подписаны уполномоченным представителем обеих Сторон.</w:t>
      </w:r>
    </w:p>
    <w:p w:rsidR="000C6E3B" w:rsidRPr="00CE48C0" w:rsidRDefault="000C6E3B" w:rsidP="000C6E3B">
      <w:pPr>
        <w:pStyle w:val="a4"/>
        <w:numPr>
          <w:ilvl w:val="1"/>
          <w:numId w:val="18"/>
        </w:numPr>
        <w:shd w:val="clear" w:color="auto" w:fill="FFFFFF"/>
        <w:spacing w:before="100" w:beforeAutospacing="1" w:after="100" w:afterAutospacing="1"/>
        <w:ind w:left="0" w:firstLine="567"/>
        <w:jc w:val="both"/>
        <w:rPr>
          <w:rFonts w:ascii="Roboto" w:hAnsi="Roboto"/>
          <w:sz w:val="22"/>
          <w:szCs w:val="22"/>
        </w:rPr>
      </w:pPr>
      <w:r w:rsidRPr="00CE48C0">
        <w:rPr>
          <w:color w:val="000000"/>
          <w:sz w:val="22"/>
          <w:szCs w:val="22"/>
        </w:rPr>
        <w:t>Наименование разделов настоящего договора приведены исключительно для удобства прочтения и не влияют на толкование условий настоящего договора.</w:t>
      </w:r>
    </w:p>
    <w:p w:rsidR="000C6E3B" w:rsidRPr="00CE48C0" w:rsidRDefault="000C6E3B" w:rsidP="000C6E3B">
      <w:pPr>
        <w:pStyle w:val="a4"/>
        <w:numPr>
          <w:ilvl w:val="1"/>
          <w:numId w:val="18"/>
        </w:numPr>
        <w:shd w:val="clear" w:color="auto" w:fill="FFFFFF"/>
        <w:spacing w:before="100" w:beforeAutospacing="1" w:afterAutospacing="1"/>
        <w:ind w:left="0" w:firstLine="567"/>
        <w:jc w:val="both"/>
        <w:rPr>
          <w:sz w:val="22"/>
          <w:szCs w:val="22"/>
        </w:rPr>
      </w:pPr>
      <w:r w:rsidRPr="00CE48C0">
        <w:rPr>
          <w:sz w:val="22"/>
          <w:szCs w:val="22"/>
        </w:rPr>
        <w:t>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0C6E3B" w:rsidRPr="00CE48C0" w:rsidRDefault="000C6E3B" w:rsidP="000C6E3B">
      <w:pPr>
        <w:pStyle w:val="a4"/>
        <w:numPr>
          <w:ilvl w:val="1"/>
          <w:numId w:val="18"/>
        </w:numPr>
        <w:shd w:val="clear" w:color="auto" w:fill="FFFFFF"/>
        <w:spacing w:before="100" w:beforeAutospacing="1" w:afterAutospacing="1"/>
        <w:ind w:left="0" w:firstLine="567"/>
        <w:jc w:val="both"/>
        <w:rPr>
          <w:sz w:val="22"/>
          <w:szCs w:val="22"/>
        </w:rPr>
      </w:pPr>
      <w:r w:rsidRPr="00CE48C0">
        <w:rPr>
          <w:sz w:val="22"/>
          <w:szCs w:val="22"/>
        </w:rPr>
        <w:t>Настоящий Договор составлен в трёх экземплярах на русском языке, имеющих равную юридическую силу, по одному для каждой из «Сторон» и третий экземпляр – для предоставления в орган, уполномоченный осуществлять государственную регистрацию прав на недвижимое имущество и сделок с ним.</w:t>
      </w:r>
    </w:p>
    <w:p w:rsidR="000C6E3B" w:rsidRPr="00CE48C0" w:rsidRDefault="000C6E3B" w:rsidP="000C6E3B">
      <w:pPr>
        <w:pStyle w:val="a4"/>
        <w:autoSpaceDE w:val="0"/>
        <w:autoSpaceDN w:val="0"/>
        <w:adjustRightInd w:val="0"/>
        <w:ind w:left="0" w:firstLine="567"/>
        <w:rPr>
          <w:b/>
          <w:bCs/>
          <w:sz w:val="22"/>
          <w:szCs w:val="22"/>
        </w:rPr>
      </w:pPr>
    </w:p>
    <w:p w:rsidR="000C6E3B" w:rsidRPr="000404AA" w:rsidRDefault="000C6E3B" w:rsidP="000C6E3B">
      <w:pPr>
        <w:pStyle w:val="a4"/>
        <w:numPr>
          <w:ilvl w:val="0"/>
          <w:numId w:val="18"/>
        </w:numPr>
        <w:autoSpaceDE w:val="0"/>
        <w:autoSpaceDN w:val="0"/>
        <w:adjustRightInd w:val="0"/>
        <w:ind w:left="0" w:firstLine="567"/>
        <w:jc w:val="center"/>
        <w:rPr>
          <w:b/>
          <w:sz w:val="23"/>
          <w:szCs w:val="23"/>
        </w:rPr>
      </w:pPr>
      <w:r w:rsidRPr="000404AA">
        <w:rPr>
          <w:b/>
          <w:sz w:val="23"/>
          <w:szCs w:val="23"/>
        </w:rPr>
        <w:t>Адреса, реквизиты и подписи сторон</w:t>
      </w:r>
    </w:p>
    <w:tbl>
      <w:tblPr>
        <w:tblStyle w:val="ae"/>
        <w:tblW w:w="0" w:type="auto"/>
        <w:tblLook w:val="04A0"/>
      </w:tblPr>
      <w:tblGrid>
        <w:gridCol w:w="4786"/>
        <w:gridCol w:w="284"/>
        <w:gridCol w:w="4500"/>
      </w:tblGrid>
      <w:tr w:rsidR="000C6E3B" w:rsidTr="00121835">
        <w:tc>
          <w:tcPr>
            <w:tcW w:w="4786" w:type="dxa"/>
          </w:tcPr>
          <w:p w:rsidR="000C6E3B" w:rsidRDefault="000C6E3B" w:rsidP="00121835">
            <w:pPr>
              <w:rPr>
                <w:b/>
                <w:sz w:val="23"/>
                <w:szCs w:val="23"/>
              </w:rPr>
            </w:pPr>
            <w:r w:rsidRPr="000404AA">
              <w:rPr>
                <w:b/>
                <w:sz w:val="23"/>
                <w:szCs w:val="23"/>
              </w:rPr>
              <w:t>Продавец:</w:t>
            </w:r>
          </w:p>
          <w:p w:rsidR="000C6E3B" w:rsidRPr="000404AA" w:rsidRDefault="000C6E3B" w:rsidP="00121835">
            <w:pPr>
              <w:shd w:val="clear" w:color="auto" w:fill="FFFFFF"/>
              <w:tabs>
                <w:tab w:val="left" w:pos="3402"/>
              </w:tabs>
              <w:ind w:right="252"/>
              <w:jc w:val="both"/>
              <w:rPr>
                <w:color w:val="000000"/>
                <w:sz w:val="23"/>
                <w:szCs w:val="23"/>
              </w:rPr>
            </w:pPr>
            <w:proofErr w:type="spellStart"/>
            <w:r w:rsidRPr="000404AA">
              <w:rPr>
                <w:color w:val="000000"/>
                <w:sz w:val="23"/>
                <w:szCs w:val="23"/>
              </w:rPr>
              <w:t>ГУП</w:t>
            </w:r>
            <w:proofErr w:type="spellEnd"/>
            <w:r w:rsidRPr="000404AA">
              <w:rPr>
                <w:color w:val="000000"/>
                <w:sz w:val="23"/>
                <w:szCs w:val="23"/>
              </w:rPr>
              <w:t xml:space="preserve"> «Фармация» РА</w:t>
            </w:r>
          </w:p>
          <w:p w:rsidR="000C6E3B" w:rsidRPr="000404AA" w:rsidRDefault="000C6E3B" w:rsidP="00121835">
            <w:pPr>
              <w:rPr>
                <w:sz w:val="23"/>
                <w:szCs w:val="23"/>
              </w:rPr>
            </w:pPr>
            <w:proofErr w:type="spellStart"/>
            <w:r w:rsidRPr="000404AA">
              <w:rPr>
                <w:sz w:val="23"/>
                <w:szCs w:val="23"/>
              </w:rPr>
              <w:t>ОГРН</w:t>
            </w:r>
            <w:proofErr w:type="spellEnd"/>
            <w:r w:rsidRPr="000404AA">
              <w:rPr>
                <w:color w:val="000000"/>
                <w:sz w:val="23"/>
                <w:szCs w:val="23"/>
              </w:rPr>
              <w:t xml:space="preserve"> </w:t>
            </w:r>
            <w:r w:rsidRPr="000404AA">
              <w:rPr>
                <w:rStyle w:val="3"/>
              </w:rPr>
              <w:t>1030400731811</w:t>
            </w:r>
          </w:p>
          <w:p w:rsidR="000C6E3B" w:rsidRPr="000404AA" w:rsidRDefault="000C6E3B" w:rsidP="00121835">
            <w:pPr>
              <w:jc w:val="both"/>
              <w:rPr>
                <w:sz w:val="23"/>
                <w:szCs w:val="23"/>
              </w:rPr>
            </w:pPr>
            <w:r w:rsidRPr="000404AA">
              <w:rPr>
                <w:sz w:val="23"/>
                <w:szCs w:val="23"/>
              </w:rPr>
              <w:t>ИНН 0400000090</w:t>
            </w:r>
          </w:p>
          <w:p w:rsidR="000C6E3B" w:rsidRPr="000404AA" w:rsidRDefault="000C6E3B" w:rsidP="00121835">
            <w:pPr>
              <w:jc w:val="both"/>
              <w:rPr>
                <w:sz w:val="23"/>
                <w:szCs w:val="23"/>
              </w:rPr>
            </w:pPr>
            <w:proofErr w:type="spellStart"/>
            <w:r w:rsidRPr="000404AA">
              <w:rPr>
                <w:sz w:val="23"/>
                <w:szCs w:val="23"/>
              </w:rPr>
              <w:t>КПП</w:t>
            </w:r>
            <w:proofErr w:type="spellEnd"/>
            <w:r w:rsidRPr="000404AA">
              <w:rPr>
                <w:sz w:val="23"/>
                <w:szCs w:val="23"/>
              </w:rPr>
              <w:t xml:space="preserve"> 041101001</w:t>
            </w:r>
            <w:r>
              <w:rPr>
                <w:sz w:val="23"/>
                <w:szCs w:val="23"/>
              </w:rPr>
              <w:t xml:space="preserve">   </w:t>
            </w:r>
            <w:r w:rsidRPr="000404AA">
              <w:rPr>
                <w:sz w:val="23"/>
                <w:szCs w:val="23"/>
              </w:rPr>
              <w:t>ОКПО  01901449</w:t>
            </w:r>
          </w:p>
          <w:p w:rsidR="000C6E3B" w:rsidRPr="000404AA" w:rsidRDefault="000C6E3B" w:rsidP="00121835">
            <w:pPr>
              <w:shd w:val="clear" w:color="auto" w:fill="FFFFFF"/>
              <w:tabs>
                <w:tab w:val="left" w:pos="3402"/>
              </w:tabs>
              <w:ind w:right="252"/>
              <w:jc w:val="both"/>
              <w:rPr>
                <w:color w:val="000000"/>
                <w:sz w:val="23"/>
                <w:szCs w:val="23"/>
              </w:rPr>
            </w:pPr>
            <w:r w:rsidRPr="000404AA">
              <w:rPr>
                <w:sz w:val="23"/>
                <w:szCs w:val="23"/>
              </w:rPr>
              <w:t>Юридический</w:t>
            </w:r>
            <w:r w:rsidRPr="000404AA">
              <w:rPr>
                <w:color w:val="000000"/>
                <w:sz w:val="23"/>
                <w:szCs w:val="23"/>
              </w:rPr>
              <w:t xml:space="preserve"> адрес:</w:t>
            </w:r>
          </w:p>
          <w:p w:rsidR="000C6E3B" w:rsidRPr="000404AA" w:rsidRDefault="000C6E3B" w:rsidP="00121835">
            <w:pPr>
              <w:shd w:val="clear" w:color="auto" w:fill="FFFFFF"/>
              <w:tabs>
                <w:tab w:val="left" w:pos="3402"/>
              </w:tabs>
              <w:ind w:right="252"/>
              <w:jc w:val="both"/>
              <w:rPr>
                <w:color w:val="000000"/>
                <w:sz w:val="23"/>
                <w:szCs w:val="23"/>
              </w:rPr>
            </w:pPr>
            <w:r w:rsidRPr="000404AA">
              <w:rPr>
                <w:color w:val="000000"/>
                <w:sz w:val="23"/>
                <w:szCs w:val="23"/>
              </w:rPr>
              <w:t>649000, Республика Алтай, г</w:t>
            </w:r>
            <w:proofErr w:type="gramStart"/>
            <w:r w:rsidRPr="000404AA">
              <w:rPr>
                <w:color w:val="000000"/>
                <w:sz w:val="23"/>
                <w:szCs w:val="23"/>
              </w:rPr>
              <w:t>.Г</w:t>
            </w:r>
            <w:proofErr w:type="gramEnd"/>
            <w:r w:rsidRPr="000404AA">
              <w:rPr>
                <w:color w:val="000000"/>
                <w:sz w:val="23"/>
                <w:szCs w:val="23"/>
              </w:rPr>
              <w:t xml:space="preserve">орно-Алтайск, ул. Э.Палкина, </w:t>
            </w:r>
            <w:proofErr w:type="spellStart"/>
            <w:r w:rsidRPr="000404AA">
              <w:rPr>
                <w:color w:val="000000"/>
                <w:sz w:val="23"/>
                <w:szCs w:val="23"/>
              </w:rPr>
              <w:t>д.10</w:t>
            </w:r>
            <w:proofErr w:type="spellEnd"/>
            <w:r w:rsidRPr="000404AA">
              <w:rPr>
                <w:color w:val="000000"/>
                <w:sz w:val="23"/>
                <w:szCs w:val="23"/>
              </w:rPr>
              <w:t xml:space="preserve">. </w:t>
            </w:r>
          </w:p>
          <w:p w:rsidR="000C6E3B" w:rsidRPr="000404AA" w:rsidRDefault="000C6E3B" w:rsidP="00121835">
            <w:pPr>
              <w:shd w:val="clear" w:color="auto" w:fill="FFFFFF"/>
              <w:tabs>
                <w:tab w:val="left" w:pos="3402"/>
              </w:tabs>
              <w:ind w:right="972"/>
              <w:jc w:val="both"/>
              <w:rPr>
                <w:color w:val="000000"/>
                <w:spacing w:val="1"/>
                <w:sz w:val="23"/>
                <w:szCs w:val="23"/>
              </w:rPr>
            </w:pPr>
            <w:r w:rsidRPr="000404AA">
              <w:rPr>
                <w:color w:val="000000"/>
                <w:spacing w:val="1"/>
                <w:sz w:val="23"/>
                <w:szCs w:val="23"/>
              </w:rPr>
              <w:t>Тел./факс 4-90-70,4-92-16</w:t>
            </w:r>
          </w:p>
          <w:p w:rsidR="000C6E3B" w:rsidRPr="00A24E0E" w:rsidRDefault="000C6E3B" w:rsidP="00121835">
            <w:pPr>
              <w:ind w:hanging="6"/>
              <w:rPr>
                <w:sz w:val="23"/>
                <w:szCs w:val="23"/>
                <w:lang w:val="en-US"/>
              </w:rPr>
            </w:pPr>
            <w:r w:rsidRPr="000404AA">
              <w:rPr>
                <w:sz w:val="23"/>
                <w:szCs w:val="23"/>
                <w:lang w:val="en-US"/>
              </w:rPr>
              <w:t>E</w:t>
            </w:r>
            <w:r w:rsidRPr="00A24E0E">
              <w:rPr>
                <w:sz w:val="23"/>
                <w:szCs w:val="23"/>
                <w:lang w:val="en-US"/>
              </w:rPr>
              <w:t>-</w:t>
            </w:r>
            <w:r w:rsidRPr="000404AA">
              <w:rPr>
                <w:sz w:val="23"/>
                <w:szCs w:val="23"/>
                <w:lang w:val="en-US"/>
              </w:rPr>
              <w:t>mail</w:t>
            </w:r>
            <w:r w:rsidRPr="00A24E0E">
              <w:rPr>
                <w:sz w:val="23"/>
                <w:szCs w:val="23"/>
                <w:lang w:val="en-US"/>
              </w:rPr>
              <w:t xml:space="preserve">: </w:t>
            </w:r>
            <w:hyperlink r:id="rId14" w:history="1">
              <w:proofErr w:type="spellStart"/>
              <w:r w:rsidRPr="000404AA">
                <w:rPr>
                  <w:rStyle w:val="a5"/>
                  <w:sz w:val="23"/>
                  <w:szCs w:val="23"/>
                  <w:lang w:val="en-US"/>
                </w:rPr>
                <w:t>gup</w:t>
              </w:r>
              <w:r w:rsidRPr="00A24E0E">
                <w:rPr>
                  <w:rStyle w:val="a5"/>
                  <w:sz w:val="23"/>
                  <w:szCs w:val="23"/>
                  <w:lang w:val="en-US"/>
                </w:rPr>
                <w:t>_</w:t>
              </w:r>
              <w:r w:rsidRPr="000404AA">
                <w:rPr>
                  <w:rStyle w:val="a5"/>
                  <w:sz w:val="23"/>
                  <w:szCs w:val="23"/>
                  <w:lang w:val="en-US"/>
                </w:rPr>
                <w:t>farmacia</w:t>
              </w:r>
              <w:r w:rsidRPr="00A24E0E">
                <w:rPr>
                  <w:rStyle w:val="a5"/>
                  <w:sz w:val="23"/>
                  <w:szCs w:val="23"/>
                  <w:lang w:val="en-US"/>
                </w:rPr>
                <w:t>@</w:t>
              </w:r>
              <w:r w:rsidRPr="000404AA">
                <w:rPr>
                  <w:rStyle w:val="a5"/>
                  <w:sz w:val="23"/>
                  <w:szCs w:val="23"/>
                  <w:lang w:val="en-US"/>
                </w:rPr>
                <w:t>mail</w:t>
              </w:r>
              <w:r w:rsidRPr="00A24E0E">
                <w:rPr>
                  <w:rStyle w:val="a5"/>
                  <w:sz w:val="23"/>
                  <w:szCs w:val="23"/>
                  <w:lang w:val="en-US"/>
                </w:rPr>
                <w:t>.</w:t>
              </w:r>
              <w:r w:rsidRPr="000404AA">
                <w:rPr>
                  <w:rStyle w:val="a5"/>
                  <w:sz w:val="23"/>
                  <w:szCs w:val="23"/>
                  <w:lang w:val="en-US"/>
                </w:rPr>
                <w:t>ru</w:t>
              </w:r>
              <w:proofErr w:type="spellEnd"/>
            </w:hyperlink>
          </w:p>
          <w:p w:rsidR="000C6E3B" w:rsidRPr="000404AA" w:rsidRDefault="000C6E3B" w:rsidP="00121835">
            <w:pPr>
              <w:jc w:val="both"/>
              <w:rPr>
                <w:sz w:val="23"/>
                <w:szCs w:val="23"/>
              </w:rPr>
            </w:pPr>
            <w:r w:rsidRPr="000404AA">
              <w:rPr>
                <w:sz w:val="23"/>
                <w:szCs w:val="23"/>
              </w:rPr>
              <w:t>Реквизиты банка:</w:t>
            </w:r>
          </w:p>
          <w:p w:rsidR="000C6E3B" w:rsidRPr="000404AA" w:rsidRDefault="000C6E3B" w:rsidP="00121835">
            <w:pPr>
              <w:rPr>
                <w:sz w:val="23"/>
                <w:szCs w:val="23"/>
              </w:rPr>
            </w:pPr>
            <w:r w:rsidRPr="000404AA">
              <w:rPr>
                <w:sz w:val="23"/>
                <w:szCs w:val="23"/>
              </w:rPr>
              <w:t xml:space="preserve">Горно-Алтайское отделение №8558 </w:t>
            </w:r>
            <w:proofErr w:type="spellStart"/>
            <w:r w:rsidRPr="000404AA">
              <w:rPr>
                <w:sz w:val="23"/>
                <w:szCs w:val="23"/>
              </w:rPr>
              <w:t>ПАО</w:t>
            </w:r>
            <w:proofErr w:type="spellEnd"/>
            <w:r w:rsidRPr="000404AA">
              <w:rPr>
                <w:sz w:val="23"/>
                <w:szCs w:val="23"/>
              </w:rPr>
              <w:t xml:space="preserve"> Сбербанк г</w:t>
            </w:r>
            <w:proofErr w:type="gramStart"/>
            <w:r w:rsidRPr="000404AA">
              <w:rPr>
                <w:sz w:val="23"/>
                <w:szCs w:val="23"/>
              </w:rPr>
              <w:t>.Г</w:t>
            </w:r>
            <w:proofErr w:type="gramEnd"/>
            <w:r w:rsidRPr="000404AA">
              <w:rPr>
                <w:sz w:val="23"/>
                <w:szCs w:val="23"/>
              </w:rPr>
              <w:t>орно-Алтайск</w:t>
            </w:r>
          </w:p>
          <w:p w:rsidR="000C6E3B" w:rsidRPr="000404AA" w:rsidRDefault="000C6E3B" w:rsidP="00121835">
            <w:pPr>
              <w:rPr>
                <w:sz w:val="23"/>
                <w:szCs w:val="23"/>
              </w:rPr>
            </w:pPr>
            <w:r w:rsidRPr="000404AA">
              <w:rPr>
                <w:sz w:val="23"/>
                <w:szCs w:val="23"/>
              </w:rPr>
              <w:t>Расчетный счет: 40602810502350000002</w:t>
            </w:r>
          </w:p>
          <w:p w:rsidR="000C6E3B" w:rsidRPr="000404AA" w:rsidRDefault="000C6E3B" w:rsidP="00121835">
            <w:pPr>
              <w:rPr>
                <w:sz w:val="23"/>
                <w:szCs w:val="23"/>
              </w:rPr>
            </w:pPr>
            <w:r w:rsidRPr="000404AA">
              <w:rPr>
                <w:sz w:val="23"/>
                <w:szCs w:val="23"/>
              </w:rPr>
              <w:t>Корр</w:t>
            </w:r>
            <w:proofErr w:type="gramStart"/>
            <w:r w:rsidRPr="000404AA">
              <w:rPr>
                <w:sz w:val="23"/>
                <w:szCs w:val="23"/>
              </w:rPr>
              <w:t>.с</w:t>
            </w:r>
            <w:proofErr w:type="gramEnd"/>
            <w:r w:rsidRPr="000404AA">
              <w:rPr>
                <w:sz w:val="23"/>
                <w:szCs w:val="23"/>
              </w:rPr>
              <w:t>чет: 30101810300000000602</w:t>
            </w:r>
          </w:p>
          <w:p w:rsidR="000C6E3B" w:rsidRDefault="000C6E3B" w:rsidP="00121835">
            <w:pPr>
              <w:rPr>
                <w:sz w:val="23"/>
                <w:szCs w:val="23"/>
              </w:rPr>
            </w:pPr>
            <w:proofErr w:type="spellStart"/>
            <w:r w:rsidRPr="000404AA">
              <w:rPr>
                <w:sz w:val="23"/>
                <w:szCs w:val="23"/>
              </w:rPr>
              <w:t>БИК</w:t>
            </w:r>
            <w:proofErr w:type="spellEnd"/>
            <w:r w:rsidRPr="000404AA">
              <w:rPr>
                <w:sz w:val="23"/>
                <w:szCs w:val="23"/>
              </w:rPr>
              <w:t xml:space="preserve"> 048405602</w:t>
            </w:r>
          </w:p>
          <w:p w:rsidR="000C6E3B" w:rsidRPr="000404AA" w:rsidRDefault="000C6E3B" w:rsidP="00121835">
            <w:pPr>
              <w:ind w:firstLine="34"/>
              <w:rPr>
                <w:sz w:val="23"/>
                <w:szCs w:val="23"/>
              </w:rPr>
            </w:pPr>
            <w:r w:rsidRPr="000404AA">
              <w:rPr>
                <w:sz w:val="23"/>
                <w:szCs w:val="23"/>
              </w:rPr>
              <w:t>___________________/ ____________/</w:t>
            </w:r>
          </w:p>
          <w:p w:rsidR="000C6E3B" w:rsidRDefault="000C6E3B" w:rsidP="00121835">
            <w:pPr>
              <w:shd w:val="clear" w:color="auto" w:fill="FFFFFF"/>
              <w:tabs>
                <w:tab w:val="left" w:pos="3402"/>
              </w:tabs>
              <w:ind w:right="252" w:firstLine="567"/>
              <w:jc w:val="both"/>
              <w:rPr>
                <w:b/>
                <w:sz w:val="23"/>
                <w:szCs w:val="23"/>
              </w:rPr>
            </w:pPr>
            <w:r w:rsidRPr="000404AA">
              <w:rPr>
                <w:sz w:val="23"/>
                <w:szCs w:val="23"/>
                <w:vertAlign w:val="superscript"/>
              </w:rPr>
              <w:t xml:space="preserve">                        </w:t>
            </w:r>
            <w:r w:rsidRPr="000404AA">
              <w:rPr>
                <w:i/>
                <w:sz w:val="23"/>
                <w:szCs w:val="23"/>
                <w:vertAlign w:val="superscript"/>
              </w:rPr>
              <w:t>(М.П./подпись)</w:t>
            </w:r>
          </w:p>
        </w:tc>
        <w:tc>
          <w:tcPr>
            <w:tcW w:w="284" w:type="dxa"/>
          </w:tcPr>
          <w:p w:rsidR="000C6E3B" w:rsidRDefault="000C6E3B" w:rsidP="00121835">
            <w:pPr>
              <w:jc w:val="center"/>
              <w:rPr>
                <w:b/>
                <w:sz w:val="23"/>
                <w:szCs w:val="23"/>
              </w:rPr>
            </w:pPr>
          </w:p>
        </w:tc>
        <w:tc>
          <w:tcPr>
            <w:tcW w:w="4500" w:type="dxa"/>
          </w:tcPr>
          <w:p w:rsidR="000C6E3B" w:rsidRDefault="000C6E3B" w:rsidP="00121835">
            <w:pPr>
              <w:rPr>
                <w:b/>
                <w:sz w:val="23"/>
                <w:szCs w:val="23"/>
              </w:rPr>
            </w:pPr>
            <w:r w:rsidRPr="000404AA">
              <w:rPr>
                <w:b/>
                <w:sz w:val="23"/>
                <w:szCs w:val="23"/>
              </w:rPr>
              <w:t>Покупатель:</w:t>
            </w:r>
          </w:p>
          <w:p w:rsidR="000C6E3B" w:rsidRPr="000404AA" w:rsidRDefault="000C6E3B" w:rsidP="00121835">
            <w:pPr>
              <w:shd w:val="clear" w:color="auto" w:fill="FFFFFF"/>
              <w:tabs>
                <w:tab w:val="left" w:pos="3402"/>
              </w:tabs>
              <w:ind w:right="252"/>
              <w:jc w:val="both"/>
              <w:rPr>
                <w:color w:val="000000"/>
                <w:sz w:val="23"/>
                <w:szCs w:val="23"/>
              </w:rPr>
            </w:pPr>
            <w:r w:rsidRPr="000404AA">
              <w:rPr>
                <w:color w:val="000000"/>
                <w:sz w:val="23"/>
                <w:szCs w:val="23"/>
              </w:rPr>
              <w:t>Наименование организации:</w:t>
            </w:r>
          </w:p>
          <w:p w:rsidR="000C6E3B" w:rsidRPr="000404AA" w:rsidRDefault="000C6E3B" w:rsidP="00121835">
            <w:pPr>
              <w:rPr>
                <w:sz w:val="23"/>
                <w:szCs w:val="23"/>
              </w:rPr>
            </w:pPr>
            <w:proofErr w:type="spellStart"/>
            <w:r w:rsidRPr="000404AA">
              <w:rPr>
                <w:sz w:val="23"/>
                <w:szCs w:val="23"/>
              </w:rPr>
              <w:t>ОГРН</w:t>
            </w:r>
            <w:proofErr w:type="spellEnd"/>
            <w:r w:rsidRPr="000404AA">
              <w:rPr>
                <w:color w:val="000000"/>
                <w:sz w:val="23"/>
                <w:szCs w:val="23"/>
              </w:rPr>
              <w:t xml:space="preserve"> </w:t>
            </w:r>
          </w:p>
          <w:p w:rsidR="000C6E3B" w:rsidRPr="000404AA" w:rsidRDefault="000C6E3B" w:rsidP="00121835">
            <w:pPr>
              <w:jc w:val="both"/>
              <w:rPr>
                <w:sz w:val="23"/>
                <w:szCs w:val="23"/>
              </w:rPr>
            </w:pPr>
            <w:r w:rsidRPr="000404AA">
              <w:rPr>
                <w:sz w:val="23"/>
                <w:szCs w:val="23"/>
              </w:rPr>
              <w:t>ИНН</w:t>
            </w:r>
          </w:p>
          <w:p w:rsidR="000C6E3B" w:rsidRPr="000404AA" w:rsidRDefault="000C6E3B" w:rsidP="00121835">
            <w:pPr>
              <w:jc w:val="both"/>
              <w:rPr>
                <w:sz w:val="23"/>
                <w:szCs w:val="23"/>
              </w:rPr>
            </w:pPr>
            <w:proofErr w:type="spellStart"/>
            <w:r w:rsidRPr="000404AA">
              <w:rPr>
                <w:sz w:val="23"/>
                <w:szCs w:val="23"/>
              </w:rPr>
              <w:t>КПП</w:t>
            </w:r>
            <w:proofErr w:type="spellEnd"/>
          </w:p>
          <w:p w:rsidR="000C6E3B" w:rsidRPr="000404AA" w:rsidRDefault="000C6E3B" w:rsidP="00121835">
            <w:pPr>
              <w:jc w:val="both"/>
              <w:rPr>
                <w:sz w:val="23"/>
                <w:szCs w:val="23"/>
              </w:rPr>
            </w:pPr>
            <w:r w:rsidRPr="000404AA">
              <w:rPr>
                <w:sz w:val="23"/>
                <w:szCs w:val="23"/>
              </w:rPr>
              <w:t>ОКПО</w:t>
            </w:r>
          </w:p>
          <w:p w:rsidR="000C6E3B" w:rsidRPr="000404AA" w:rsidRDefault="000C6E3B" w:rsidP="00121835">
            <w:pPr>
              <w:shd w:val="clear" w:color="auto" w:fill="FFFFFF"/>
              <w:tabs>
                <w:tab w:val="left" w:pos="3402"/>
              </w:tabs>
              <w:ind w:right="252"/>
              <w:jc w:val="both"/>
              <w:rPr>
                <w:color w:val="000000"/>
                <w:sz w:val="23"/>
                <w:szCs w:val="23"/>
              </w:rPr>
            </w:pPr>
            <w:r w:rsidRPr="000404AA">
              <w:rPr>
                <w:sz w:val="23"/>
                <w:szCs w:val="23"/>
              </w:rPr>
              <w:t>Юридический</w:t>
            </w:r>
            <w:r w:rsidRPr="000404AA">
              <w:rPr>
                <w:color w:val="000000"/>
                <w:sz w:val="23"/>
                <w:szCs w:val="23"/>
              </w:rPr>
              <w:t xml:space="preserve"> адрес:</w:t>
            </w:r>
          </w:p>
          <w:p w:rsidR="000C6E3B" w:rsidRPr="000404AA" w:rsidRDefault="000C6E3B" w:rsidP="00121835">
            <w:pPr>
              <w:shd w:val="clear" w:color="auto" w:fill="FFFFFF"/>
              <w:tabs>
                <w:tab w:val="left" w:pos="3402"/>
              </w:tabs>
              <w:ind w:right="972"/>
              <w:jc w:val="both"/>
              <w:rPr>
                <w:color w:val="000000"/>
                <w:spacing w:val="1"/>
                <w:sz w:val="23"/>
                <w:szCs w:val="23"/>
              </w:rPr>
            </w:pPr>
            <w:r w:rsidRPr="000404AA">
              <w:rPr>
                <w:color w:val="000000"/>
                <w:spacing w:val="1"/>
                <w:sz w:val="23"/>
                <w:szCs w:val="23"/>
              </w:rPr>
              <w:t>Тел./факс:</w:t>
            </w:r>
          </w:p>
          <w:p w:rsidR="000C6E3B" w:rsidRPr="000404AA" w:rsidRDefault="000C6E3B" w:rsidP="00121835">
            <w:pPr>
              <w:rPr>
                <w:sz w:val="23"/>
                <w:szCs w:val="23"/>
              </w:rPr>
            </w:pPr>
            <w:r w:rsidRPr="000404AA">
              <w:rPr>
                <w:sz w:val="23"/>
                <w:szCs w:val="23"/>
                <w:lang w:val="en-US"/>
              </w:rPr>
              <w:t>E</w:t>
            </w:r>
            <w:r w:rsidRPr="000404AA">
              <w:rPr>
                <w:sz w:val="23"/>
                <w:szCs w:val="23"/>
              </w:rPr>
              <w:t>-</w:t>
            </w:r>
            <w:r w:rsidRPr="000404AA">
              <w:rPr>
                <w:sz w:val="23"/>
                <w:szCs w:val="23"/>
                <w:lang w:val="en-US"/>
              </w:rPr>
              <w:t>mail</w:t>
            </w:r>
            <w:r w:rsidRPr="000404AA">
              <w:rPr>
                <w:sz w:val="23"/>
                <w:szCs w:val="23"/>
              </w:rPr>
              <w:t xml:space="preserve">: </w:t>
            </w:r>
          </w:p>
          <w:p w:rsidR="000C6E3B" w:rsidRPr="000404AA" w:rsidRDefault="000C6E3B" w:rsidP="00121835">
            <w:pPr>
              <w:jc w:val="both"/>
              <w:rPr>
                <w:sz w:val="23"/>
                <w:szCs w:val="23"/>
              </w:rPr>
            </w:pPr>
            <w:r w:rsidRPr="000404AA">
              <w:rPr>
                <w:sz w:val="23"/>
                <w:szCs w:val="23"/>
              </w:rPr>
              <w:t>Банковские реквизиты:</w:t>
            </w:r>
          </w:p>
          <w:p w:rsidR="000C6E3B" w:rsidRPr="000404AA" w:rsidRDefault="000C6E3B" w:rsidP="00121835">
            <w:pPr>
              <w:jc w:val="both"/>
              <w:rPr>
                <w:sz w:val="23"/>
                <w:szCs w:val="23"/>
              </w:rPr>
            </w:pPr>
            <w:proofErr w:type="spellStart"/>
            <w:r w:rsidRPr="000404AA">
              <w:rPr>
                <w:sz w:val="23"/>
                <w:szCs w:val="23"/>
              </w:rPr>
              <w:t>БИК</w:t>
            </w:r>
            <w:proofErr w:type="spellEnd"/>
            <w:r w:rsidRPr="000404AA">
              <w:rPr>
                <w:sz w:val="23"/>
                <w:szCs w:val="23"/>
              </w:rPr>
              <w:t xml:space="preserve"> </w:t>
            </w:r>
          </w:p>
          <w:p w:rsidR="000C6E3B" w:rsidRPr="000404AA" w:rsidRDefault="000C6E3B" w:rsidP="00121835">
            <w:pPr>
              <w:jc w:val="both"/>
              <w:rPr>
                <w:sz w:val="23"/>
                <w:szCs w:val="23"/>
              </w:rPr>
            </w:pPr>
            <w:proofErr w:type="spellStart"/>
            <w:proofErr w:type="gramStart"/>
            <w:r w:rsidRPr="000404AA">
              <w:rPr>
                <w:sz w:val="23"/>
                <w:szCs w:val="23"/>
              </w:rPr>
              <w:t>р</w:t>
            </w:r>
            <w:proofErr w:type="spellEnd"/>
            <w:proofErr w:type="gramEnd"/>
            <w:r w:rsidRPr="000404AA">
              <w:rPr>
                <w:sz w:val="23"/>
                <w:szCs w:val="23"/>
              </w:rPr>
              <w:t>/с</w:t>
            </w:r>
          </w:p>
          <w:p w:rsidR="000C6E3B" w:rsidRPr="000404AA" w:rsidRDefault="000C6E3B" w:rsidP="00121835">
            <w:pPr>
              <w:jc w:val="both"/>
              <w:rPr>
                <w:sz w:val="23"/>
                <w:szCs w:val="23"/>
              </w:rPr>
            </w:pPr>
            <w:r w:rsidRPr="000404AA">
              <w:rPr>
                <w:sz w:val="23"/>
                <w:szCs w:val="23"/>
              </w:rPr>
              <w:t xml:space="preserve">к/с </w:t>
            </w:r>
          </w:p>
          <w:p w:rsidR="000C6E3B" w:rsidRPr="000404AA" w:rsidRDefault="000C6E3B" w:rsidP="00121835">
            <w:pPr>
              <w:jc w:val="both"/>
              <w:rPr>
                <w:sz w:val="23"/>
                <w:szCs w:val="23"/>
              </w:rPr>
            </w:pPr>
            <w:r>
              <w:rPr>
                <w:sz w:val="23"/>
                <w:szCs w:val="23"/>
              </w:rPr>
              <w:t>____________________/__________</w:t>
            </w:r>
          </w:p>
          <w:p w:rsidR="000C6E3B" w:rsidRPr="00BC494F" w:rsidRDefault="000C6E3B" w:rsidP="00121835">
            <w:pPr>
              <w:rPr>
                <w:b/>
                <w:sz w:val="20"/>
                <w:szCs w:val="20"/>
              </w:rPr>
            </w:pPr>
            <w:r w:rsidRPr="00BC494F">
              <w:rPr>
                <w:i/>
                <w:sz w:val="20"/>
                <w:szCs w:val="20"/>
              </w:rPr>
              <w:t>М.П.(если таковая имеется)/ подпись/ расшифровка подписи</w:t>
            </w:r>
          </w:p>
        </w:tc>
      </w:tr>
    </w:tbl>
    <w:p w:rsidR="000C6E3B" w:rsidRDefault="000C6E3B" w:rsidP="000C6E3B">
      <w:pPr>
        <w:tabs>
          <w:tab w:val="left" w:pos="5040"/>
        </w:tabs>
        <w:ind w:firstLine="567"/>
        <w:jc w:val="right"/>
      </w:pPr>
    </w:p>
    <w:p w:rsidR="000C6E3B" w:rsidRDefault="000C6E3B" w:rsidP="000C6E3B">
      <w:pPr>
        <w:tabs>
          <w:tab w:val="left" w:pos="5040"/>
        </w:tabs>
        <w:ind w:firstLine="567"/>
        <w:jc w:val="right"/>
      </w:pPr>
    </w:p>
    <w:p w:rsidR="000C6E3B" w:rsidRDefault="000C6E3B" w:rsidP="000C6E3B">
      <w:pPr>
        <w:tabs>
          <w:tab w:val="left" w:pos="5040"/>
        </w:tabs>
        <w:ind w:firstLine="567"/>
        <w:jc w:val="right"/>
      </w:pPr>
    </w:p>
    <w:p w:rsidR="000C6E3B" w:rsidRDefault="000C6E3B" w:rsidP="000C6E3B">
      <w:pPr>
        <w:tabs>
          <w:tab w:val="left" w:pos="5040"/>
        </w:tabs>
        <w:ind w:firstLine="567"/>
        <w:jc w:val="right"/>
      </w:pPr>
    </w:p>
    <w:p w:rsidR="000C6E3B" w:rsidRDefault="000C6E3B" w:rsidP="000C6E3B">
      <w:pPr>
        <w:tabs>
          <w:tab w:val="left" w:pos="5040"/>
        </w:tabs>
        <w:ind w:firstLine="567"/>
        <w:jc w:val="right"/>
      </w:pPr>
    </w:p>
    <w:p w:rsidR="000C6E3B" w:rsidRDefault="000C6E3B" w:rsidP="000C6E3B">
      <w:pPr>
        <w:tabs>
          <w:tab w:val="left" w:pos="5040"/>
        </w:tabs>
        <w:ind w:firstLine="567"/>
        <w:jc w:val="right"/>
      </w:pPr>
    </w:p>
    <w:p w:rsidR="000C6E3B" w:rsidRDefault="000C6E3B" w:rsidP="000C6E3B">
      <w:pPr>
        <w:tabs>
          <w:tab w:val="left" w:pos="5040"/>
        </w:tabs>
        <w:ind w:firstLine="567"/>
        <w:jc w:val="right"/>
      </w:pPr>
    </w:p>
    <w:p w:rsidR="000C6E3B" w:rsidRDefault="000C6E3B" w:rsidP="000C6E3B">
      <w:pPr>
        <w:tabs>
          <w:tab w:val="left" w:pos="5040"/>
        </w:tabs>
        <w:ind w:firstLine="567"/>
        <w:jc w:val="right"/>
      </w:pPr>
    </w:p>
    <w:p w:rsidR="000C6E3B" w:rsidRDefault="000C6E3B" w:rsidP="000C6E3B">
      <w:pPr>
        <w:tabs>
          <w:tab w:val="left" w:pos="5040"/>
        </w:tabs>
        <w:ind w:firstLine="567"/>
        <w:jc w:val="right"/>
      </w:pPr>
    </w:p>
    <w:p w:rsidR="000C6E3B" w:rsidRDefault="000C6E3B" w:rsidP="000C6E3B">
      <w:pPr>
        <w:tabs>
          <w:tab w:val="left" w:pos="5040"/>
        </w:tabs>
        <w:ind w:firstLine="567"/>
        <w:jc w:val="right"/>
      </w:pPr>
    </w:p>
    <w:p w:rsidR="000C6E3B" w:rsidRDefault="000C6E3B" w:rsidP="000C6E3B">
      <w:pPr>
        <w:tabs>
          <w:tab w:val="left" w:pos="5040"/>
        </w:tabs>
        <w:ind w:firstLine="567"/>
        <w:jc w:val="right"/>
      </w:pPr>
    </w:p>
    <w:p w:rsidR="000C6E3B" w:rsidRDefault="000C6E3B" w:rsidP="000C6E3B">
      <w:pPr>
        <w:tabs>
          <w:tab w:val="left" w:pos="5040"/>
        </w:tabs>
        <w:ind w:firstLine="567"/>
        <w:jc w:val="right"/>
      </w:pPr>
    </w:p>
    <w:p w:rsidR="000C6E3B" w:rsidRDefault="000C6E3B" w:rsidP="000C6E3B">
      <w:pPr>
        <w:tabs>
          <w:tab w:val="left" w:pos="5040"/>
        </w:tabs>
        <w:ind w:firstLine="567"/>
        <w:jc w:val="right"/>
      </w:pPr>
    </w:p>
    <w:p w:rsidR="000C6E3B" w:rsidRDefault="000C6E3B" w:rsidP="000C6E3B">
      <w:pPr>
        <w:tabs>
          <w:tab w:val="left" w:pos="5040"/>
        </w:tabs>
        <w:ind w:firstLine="567"/>
        <w:jc w:val="right"/>
      </w:pPr>
    </w:p>
    <w:p w:rsidR="000C6E3B" w:rsidRDefault="000C6E3B" w:rsidP="000C6E3B">
      <w:pPr>
        <w:tabs>
          <w:tab w:val="left" w:pos="5040"/>
        </w:tabs>
        <w:ind w:firstLine="567"/>
        <w:jc w:val="right"/>
      </w:pPr>
    </w:p>
    <w:p w:rsidR="000C6E3B" w:rsidRDefault="000C6E3B" w:rsidP="000C6E3B">
      <w:pPr>
        <w:tabs>
          <w:tab w:val="left" w:pos="5040"/>
        </w:tabs>
        <w:ind w:firstLine="567"/>
        <w:jc w:val="right"/>
      </w:pPr>
    </w:p>
    <w:p w:rsidR="00BC494F" w:rsidRDefault="00BC494F" w:rsidP="000C6E3B">
      <w:pPr>
        <w:tabs>
          <w:tab w:val="left" w:pos="5040"/>
        </w:tabs>
        <w:ind w:firstLine="567"/>
        <w:jc w:val="right"/>
      </w:pPr>
    </w:p>
    <w:p w:rsidR="00BC494F" w:rsidRDefault="00BC494F" w:rsidP="000C6E3B">
      <w:pPr>
        <w:tabs>
          <w:tab w:val="left" w:pos="5040"/>
        </w:tabs>
        <w:ind w:firstLine="567"/>
        <w:jc w:val="right"/>
      </w:pPr>
    </w:p>
    <w:p w:rsidR="00BC494F" w:rsidRDefault="00BC494F" w:rsidP="000C6E3B">
      <w:pPr>
        <w:tabs>
          <w:tab w:val="left" w:pos="5040"/>
        </w:tabs>
        <w:ind w:firstLine="567"/>
        <w:jc w:val="right"/>
      </w:pPr>
    </w:p>
    <w:p w:rsidR="00BC494F" w:rsidRDefault="00BC494F" w:rsidP="000C6E3B">
      <w:pPr>
        <w:tabs>
          <w:tab w:val="left" w:pos="5040"/>
        </w:tabs>
        <w:ind w:firstLine="567"/>
        <w:jc w:val="right"/>
      </w:pPr>
    </w:p>
    <w:p w:rsidR="00BC494F" w:rsidRDefault="00BC494F" w:rsidP="000C6E3B">
      <w:pPr>
        <w:tabs>
          <w:tab w:val="left" w:pos="5040"/>
        </w:tabs>
        <w:ind w:firstLine="567"/>
        <w:jc w:val="right"/>
      </w:pPr>
    </w:p>
    <w:p w:rsidR="00BC494F" w:rsidRDefault="00BC494F" w:rsidP="000C6E3B">
      <w:pPr>
        <w:tabs>
          <w:tab w:val="left" w:pos="5040"/>
        </w:tabs>
        <w:ind w:firstLine="567"/>
        <w:jc w:val="right"/>
      </w:pPr>
    </w:p>
    <w:p w:rsidR="00BC494F" w:rsidRDefault="00BC494F" w:rsidP="000C6E3B">
      <w:pPr>
        <w:tabs>
          <w:tab w:val="left" w:pos="5040"/>
        </w:tabs>
        <w:ind w:firstLine="567"/>
        <w:jc w:val="right"/>
      </w:pPr>
    </w:p>
    <w:p w:rsidR="00BC494F" w:rsidRDefault="00BC494F" w:rsidP="000C6E3B">
      <w:pPr>
        <w:tabs>
          <w:tab w:val="left" w:pos="5040"/>
        </w:tabs>
        <w:ind w:firstLine="567"/>
        <w:jc w:val="right"/>
      </w:pPr>
    </w:p>
    <w:p w:rsidR="00BC494F" w:rsidRDefault="00BC494F" w:rsidP="000C6E3B">
      <w:pPr>
        <w:tabs>
          <w:tab w:val="left" w:pos="5040"/>
        </w:tabs>
        <w:ind w:firstLine="567"/>
        <w:jc w:val="right"/>
      </w:pPr>
    </w:p>
    <w:p w:rsidR="00BC494F" w:rsidRDefault="00BC494F" w:rsidP="000C6E3B">
      <w:pPr>
        <w:tabs>
          <w:tab w:val="left" w:pos="5040"/>
        </w:tabs>
        <w:ind w:firstLine="567"/>
        <w:jc w:val="right"/>
      </w:pPr>
    </w:p>
    <w:p w:rsidR="007C6AFF" w:rsidRDefault="007C6AFF" w:rsidP="000C6E3B">
      <w:pPr>
        <w:tabs>
          <w:tab w:val="left" w:pos="5040"/>
        </w:tabs>
        <w:ind w:firstLine="567"/>
        <w:jc w:val="right"/>
      </w:pPr>
    </w:p>
    <w:p w:rsidR="007C6AFF" w:rsidRDefault="007C6AFF" w:rsidP="000C6E3B">
      <w:pPr>
        <w:tabs>
          <w:tab w:val="left" w:pos="5040"/>
        </w:tabs>
        <w:ind w:firstLine="567"/>
        <w:jc w:val="right"/>
      </w:pPr>
    </w:p>
    <w:p w:rsidR="007C6AFF" w:rsidRDefault="007C6AFF" w:rsidP="000C6E3B">
      <w:pPr>
        <w:tabs>
          <w:tab w:val="left" w:pos="5040"/>
        </w:tabs>
        <w:ind w:firstLine="567"/>
        <w:jc w:val="right"/>
      </w:pPr>
    </w:p>
    <w:p w:rsidR="00BC494F" w:rsidRDefault="00BC494F" w:rsidP="000C6E3B">
      <w:pPr>
        <w:tabs>
          <w:tab w:val="left" w:pos="5040"/>
        </w:tabs>
        <w:ind w:firstLine="567"/>
        <w:jc w:val="right"/>
      </w:pPr>
    </w:p>
    <w:p w:rsidR="00BC494F" w:rsidRDefault="00BC494F" w:rsidP="000C6E3B">
      <w:pPr>
        <w:tabs>
          <w:tab w:val="left" w:pos="5040"/>
        </w:tabs>
        <w:ind w:firstLine="567"/>
        <w:jc w:val="right"/>
      </w:pPr>
    </w:p>
    <w:p w:rsidR="00BC494F" w:rsidRDefault="00BC494F" w:rsidP="000C6E3B">
      <w:pPr>
        <w:tabs>
          <w:tab w:val="left" w:pos="5040"/>
        </w:tabs>
        <w:ind w:firstLine="567"/>
        <w:jc w:val="right"/>
      </w:pPr>
    </w:p>
    <w:p w:rsidR="00BC494F" w:rsidRDefault="00BC494F" w:rsidP="000C6E3B">
      <w:pPr>
        <w:tabs>
          <w:tab w:val="left" w:pos="5040"/>
        </w:tabs>
        <w:ind w:firstLine="567"/>
        <w:jc w:val="right"/>
      </w:pPr>
    </w:p>
    <w:p w:rsidR="000C6E3B" w:rsidRDefault="000C6E3B" w:rsidP="000C6E3B">
      <w:pPr>
        <w:tabs>
          <w:tab w:val="left" w:pos="5040"/>
        </w:tabs>
        <w:ind w:firstLine="567"/>
        <w:jc w:val="right"/>
      </w:pPr>
    </w:p>
    <w:p w:rsidR="000C6E3B" w:rsidRPr="000C6E3B" w:rsidRDefault="000C6E3B" w:rsidP="000C6E3B">
      <w:pPr>
        <w:tabs>
          <w:tab w:val="left" w:pos="5040"/>
        </w:tabs>
        <w:ind w:firstLine="567"/>
        <w:jc w:val="right"/>
        <w:rPr>
          <w:sz w:val="20"/>
          <w:szCs w:val="20"/>
        </w:rPr>
      </w:pPr>
      <w:r w:rsidRPr="000C6E3B">
        <w:rPr>
          <w:sz w:val="20"/>
          <w:szCs w:val="20"/>
        </w:rPr>
        <w:t>Приложение №1</w:t>
      </w:r>
    </w:p>
    <w:p w:rsidR="000C6E3B" w:rsidRPr="000C6E3B" w:rsidRDefault="000C6E3B" w:rsidP="000C6E3B">
      <w:pPr>
        <w:tabs>
          <w:tab w:val="left" w:pos="4140"/>
        </w:tabs>
        <w:ind w:firstLine="567"/>
        <w:jc w:val="right"/>
        <w:rPr>
          <w:sz w:val="20"/>
          <w:szCs w:val="20"/>
        </w:rPr>
      </w:pPr>
      <w:r w:rsidRPr="000C6E3B">
        <w:rPr>
          <w:sz w:val="20"/>
          <w:szCs w:val="20"/>
        </w:rPr>
        <w:t xml:space="preserve">            к Договору купли - продажи </w:t>
      </w:r>
    </w:p>
    <w:p w:rsidR="000C6E3B" w:rsidRPr="000C6E3B" w:rsidRDefault="000C6E3B" w:rsidP="000C6E3B">
      <w:pPr>
        <w:tabs>
          <w:tab w:val="left" w:pos="4860"/>
        </w:tabs>
        <w:ind w:firstLine="567"/>
        <w:jc w:val="right"/>
        <w:rPr>
          <w:sz w:val="20"/>
          <w:szCs w:val="20"/>
        </w:rPr>
      </w:pPr>
      <w:r w:rsidRPr="000C6E3B">
        <w:rPr>
          <w:sz w:val="20"/>
          <w:szCs w:val="20"/>
        </w:rPr>
        <w:t xml:space="preserve">недвижимого имущества   </w:t>
      </w:r>
    </w:p>
    <w:p w:rsidR="000C6E3B" w:rsidRPr="000C6E3B" w:rsidRDefault="000C6E3B" w:rsidP="000C6E3B">
      <w:pPr>
        <w:tabs>
          <w:tab w:val="left" w:pos="4860"/>
        </w:tabs>
        <w:ind w:firstLine="567"/>
        <w:jc w:val="right"/>
        <w:rPr>
          <w:sz w:val="20"/>
          <w:szCs w:val="20"/>
        </w:rPr>
      </w:pPr>
      <w:r w:rsidRPr="000C6E3B">
        <w:rPr>
          <w:sz w:val="20"/>
          <w:szCs w:val="20"/>
        </w:rPr>
        <w:t xml:space="preserve">от «__» </w:t>
      </w:r>
      <w:proofErr w:type="spellStart"/>
      <w:r w:rsidRPr="000C6E3B">
        <w:rPr>
          <w:sz w:val="20"/>
          <w:szCs w:val="20"/>
        </w:rPr>
        <w:t>_______2020</w:t>
      </w:r>
      <w:proofErr w:type="spellEnd"/>
      <w:r w:rsidRPr="000C6E3B">
        <w:rPr>
          <w:sz w:val="20"/>
          <w:szCs w:val="20"/>
        </w:rPr>
        <w:t xml:space="preserve"> года</w:t>
      </w:r>
    </w:p>
    <w:p w:rsidR="000C6E3B" w:rsidRPr="00CF178B" w:rsidRDefault="000C6E3B" w:rsidP="000C6E3B">
      <w:pPr>
        <w:ind w:firstLine="567"/>
        <w:jc w:val="right"/>
        <w:rPr>
          <w:b/>
        </w:rPr>
      </w:pPr>
    </w:p>
    <w:p w:rsidR="000C6E3B" w:rsidRPr="00882E8E" w:rsidRDefault="000C6E3B" w:rsidP="000C6E3B">
      <w:pPr>
        <w:jc w:val="right"/>
      </w:pPr>
      <w:r w:rsidRPr="00882E8E">
        <w:t xml:space="preserve"> Рекомендуемый образец Передаточного акта</w:t>
      </w:r>
    </w:p>
    <w:p w:rsidR="000C6E3B" w:rsidRDefault="000C6E3B" w:rsidP="000C6E3B"/>
    <w:p w:rsidR="000C6E3B" w:rsidRPr="00CE48C0" w:rsidRDefault="000C6E3B" w:rsidP="000C6E3B">
      <w:pPr>
        <w:jc w:val="center"/>
        <w:rPr>
          <w:sz w:val="23"/>
          <w:szCs w:val="23"/>
        </w:rPr>
      </w:pPr>
      <w:r w:rsidRPr="00CE48C0">
        <w:rPr>
          <w:sz w:val="23"/>
          <w:szCs w:val="23"/>
        </w:rPr>
        <w:t>АКТ ПРИЕМА-ПЕРЕДАЧИ</w:t>
      </w:r>
    </w:p>
    <w:p w:rsidR="000C6E3B" w:rsidRPr="00CE48C0" w:rsidRDefault="000C6E3B" w:rsidP="000C6E3B">
      <w:pPr>
        <w:ind w:firstLine="567"/>
        <w:jc w:val="right"/>
        <w:rPr>
          <w:sz w:val="23"/>
          <w:szCs w:val="23"/>
        </w:rPr>
      </w:pPr>
      <w:r w:rsidRPr="00CE48C0">
        <w:rPr>
          <w:sz w:val="23"/>
          <w:szCs w:val="23"/>
        </w:rPr>
        <w:t xml:space="preserve">    «___» ____________ 2020 г.</w:t>
      </w:r>
    </w:p>
    <w:p w:rsidR="000C6E3B" w:rsidRPr="00CE48C0" w:rsidRDefault="000C6E3B" w:rsidP="000C6E3B">
      <w:pPr>
        <w:ind w:firstLine="567"/>
        <w:jc w:val="both"/>
        <w:rPr>
          <w:sz w:val="23"/>
          <w:szCs w:val="23"/>
        </w:rPr>
      </w:pPr>
    </w:p>
    <w:p w:rsidR="000C6E3B" w:rsidRPr="00CE48C0" w:rsidRDefault="000C6E3B" w:rsidP="000C6E3B">
      <w:pPr>
        <w:ind w:firstLine="567"/>
        <w:jc w:val="both"/>
        <w:rPr>
          <w:sz w:val="21"/>
          <w:szCs w:val="21"/>
        </w:rPr>
      </w:pPr>
      <w:r w:rsidRPr="00CE48C0">
        <w:rPr>
          <w:sz w:val="21"/>
          <w:szCs w:val="21"/>
        </w:rPr>
        <w:t>Государственное унитарное предприятие «Фармация» Республики Алтай  (</w:t>
      </w:r>
      <w:proofErr w:type="spellStart"/>
      <w:r w:rsidRPr="00CE48C0">
        <w:rPr>
          <w:sz w:val="21"/>
          <w:szCs w:val="21"/>
        </w:rPr>
        <w:t>ГУП</w:t>
      </w:r>
      <w:proofErr w:type="spellEnd"/>
      <w:r w:rsidRPr="00CE48C0">
        <w:rPr>
          <w:sz w:val="21"/>
          <w:szCs w:val="21"/>
        </w:rPr>
        <w:t xml:space="preserve"> «Фармация</w:t>
      </w:r>
      <w:proofErr w:type="gramStart"/>
      <w:r w:rsidRPr="00CE48C0">
        <w:rPr>
          <w:sz w:val="21"/>
          <w:szCs w:val="21"/>
        </w:rPr>
        <w:t>»Р</w:t>
      </w:r>
      <w:proofErr w:type="gramEnd"/>
      <w:r w:rsidRPr="00CE48C0">
        <w:rPr>
          <w:sz w:val="21"/>
          <w:szCs w:val="21"/>
        </w:rPr>
        <w:t>А</w:t>
      </w:r>
      <w:r w:rsidRPr="00CE48C0">
        <w:rPr>
          <w:b/>
          <w:sz w:val="21"/>
          <w:szCs w:val="21"/>
        </w:rPr>
        <w:t xml:space="preserve"> )</w:t>
      </w:r>
      <w:r w:rsidRPr="00CE48C0">
        <w:rPr>
          <w:sz w:val="21"/>
          <w:szCs w:val="21"/>
        </w:rPr>
        <w:t>, действующего на основании Устава, с одной стороны, и _____________________________________________, именуемое в дальнейшем «Покупатель» в лице  ____________________, действующего на основании</w:t>
      </w:r>
      <w:r w:rsidR="00CE48C0" w:rsidRPr="00CE48C0">
        <w:rPr>
          <w:sz w:val="21"/>
          <w:szCs w:val="21"/>
        </w:rPr>
        <w:t xml:space="preserve"> </w:t>
      </w:r>
      <w:r w:rsidRPr="00CE48C0">
        <w:rPr>
          <w:sz w:val="21"/>
          <w:szCs w:val="21"/>
        </w:rPr>
        <w:t>_________________, с другой стороны, и вместе именуемые «Стороны», составили настоящий акт о нижеследующем:</w:t>
      </w:r>
    </w:p>
    <w:p w:rsidR="000C6E3B" w:rsidRPr="00CE48C0" w:rsidRDefault="000C6E3B" w:rsidP="000C6E3B">
      <w:pPr>
        <w:tabs>
          <w:tab w:val="left" w:pos="720"/>
        </w:tabs>
        <w:ind w:firstLine="567"/>
        <w:jc w:val="both"/>
        <w:rPr>
          <w:sz w:val="21"/>
          <w:szCs w:val="21"/>
        </w:rPr>
      </w:pPr>
      <w:r w:rsidRPr="00CE48C0">
        <w:rPr>
          <w:sz w:val="21"/>
          <w:szCs w:val="21"/>
        </w:rPr>
        <w:tab/>
        <w:t>1. Продавец передал, а Покупатель принял следующее недвижимое имущество:</w:t>
      </w:r>
    </w:p>
    <w:p w:rsidR="000C6E3B" w:rsidRPr="00CE48C0" w:rsidRDefault="000C6E3B" w:rsidP="000C6E3B">
      <w:pPr>
        <w:pStyle w:val="a4"/>
        <w:tabs>
          <w:tab w:val="left" w:pos="1260"/>
        </w:tabs>
        <w:ind w:left="0" w:firstLine="567"/>
        <w:jc w:val="both"/>
        <w:rPr>
          <w:sz w:val="21"/>
          <w:szCs w:val="21"/>
        </w:rPr>
      </w:pPr>
      <w:r w:rsidRPr="00CE48C0">
        <w:rPr>
          <w:sz w:val="21"/>
          <w:szCs w:val="21"/>
        </w:rPr>
        <w:t xml:space="preserve">Объект недвижимости:  Здание </w:t>
      </w:r>
      <w:proofErr w:type="spellStart"/>
      <w:r w:rsidRPr="00CE48C0">
        <w:rPr>
          <w:sz w:val="21"/>
          <w:szCs w:val="21"/>
        </w:rPr>
        <w:t>аптеки-помещение</w:t>
      </w:r>
      <w:proofErr w:type="spellEnd"/>
      <w:r w:rsidRPr="00CE48C0">
        <w:rPr>
          <w:sz w:val="21"/>
          <w:szCs w:val="21"/>
        </w:rPr>
        <w:t xml:space="preserve"> №4, площадь общая: 75,5 кв</w:t>
      </w:r>
      <w:proofErr w:type="gramStart"/>
      <w:r w:rsidRPr="00CE48C0">
        <w:rPr>
          <w:sz w:val="21"/>
          <w:szCs w:val="21"/>
        </w:rPr>
        <w:t>.м</w:t>
      </w:r>
      <w:proofErr w:type="gramEnd"/>
      <w:r w:rsidRPr="00CE48C0">
        <w:rPr>
          <w:sz w:val="21"/>
          <w:szCs w:val="21"/>
        </w:rPr>
        <w:t>,  в том числе: подвал -9,46 кв.м. (комната - 1,26 кв.м., склад - 4,8 кв.м., лестница - 0,4 кв.м., котельная-3 кв.м.); количество этажей -1. Площадь здания по наружному обмеру- 329,8 кв.м. Вид  (назначение) - нежилое здание. Год постройки – 1998.</w:t>
      </w:r>
    </w:p>
    <w:p w:rsidR="000C6E3B" w:rsidRPr="00CE48C0" w:rsidRDefault="000C6E3B" w:rsidP="000C6E3B">
      <w:pPr>
        <w:pStyle w:val="a4"/>
        <w:tabs>
          <w:tab w:val="left" w:pos="1260"/>
        </w:tabs>
        <w:ind w:left="0" w:firstLine="567"/>
        <w:jc w:val="both"/>
        <w:rPr>
          <w:sz w:val="21"/>
          <w:szCs w:val="21"/>
        </w:rPr>
      </w:pPr>
      <w:r w:rsidRPr="00CE48C0">
        <w:rPr>
          <w:sz w:val="21"/>
          <w:szCs w:val="21"/>
        </w:rPr>
        <w:t>Кадастровый номер: 04-02-04/006/2010-526, Адрес: Россия, Республика Алтай, Усть-Коксинский район, с. Усть-Кокса, ул</w:t>
      </w:r>
      <w:proofErr w:type="gramStart"/>
      <w:r w:rsidRPr="00CE48C0">
        <w:rPr>
          <w:sz w:val="21"/>
          <w:szCs w:val="21"/>
        </w:rPr>
        <w:t>.С</w:t>
      </w:r>
      <w:proofErr w:type="gramEnd"/>
      <w:r w:rsidRPr="00CE48C0">
        <w:rPr>
          <w:sz w:val="21"/>
          <w:szCs w:val="21"/>
        </w:rPr>
        <w:t xml:space="preserve">оветская, </w:t>
      </w:r>
      <w:proofErr w:type="spellStart"/>
      <w:r w:rsidRPr="00CE48C0">
        <w:rPr>
          <w:sz w:val="21"/>
          <w:szCs w:val="21"/>
        </w:rPr>
        <w:t>д.50</w:t>
      </w:r>
      <w:proofErr w:type="spellEnd"/>
      <w:r w:rsidRPr="00CE48C0">
        <w:rPr>
          <w:sz w:val="21"/>
          <w:szCs w:val="21"/>
        </w:rPr>
        <w:t xml:space="preserve">,  </w:t>
      </w:r>
      <w:proofErr w:type="spellStart"/>
      <w:r w:rsidRPr="00CE48C0">
        <w:rPr>
          <w:sz w:val="21"/>
          <w:szCs w:val="21"/>
        </w:rPr>
        <w:t>пом.4</w:t>
      </w:r>
      <w:proofErr w:type="spellEnd"/>
      <w:r w:rsidRPr="00CE48C0">
        <w:rPr>
          <w:sz w:val="21"/>
          <w:szCs w:val="21"/>
        </w:rPr>
        <w:t>.</w:t>
      </w:r>
    </w:p>
    <w:p w:rsidR="000C6E3B" w:rsidRPr="00CE48C0" w:rsidRDefault="000C6E3B" w:rsidP="000C6E3B">
      <w:pPr>
        <w:tabs>
          <w:tab w:val="left" w:pos="720"/>
        </w:tabs>
        <w:ind w:firstLine="567"/>
        <w:jc w:val="both"/>
        <w:rPr>
          <w:sz w:val="21"/>
          <w:szCs w:val="21"/>
        </w:rPr>
      </w:pPr>
      <w:r w:rsidRPr="00CE48C0">
        <w:rPr>
          <w:sz w:val="21"/>
          <w:szCs w:val="21"/>
        </w:rPr>
        <w:tab/>
        <w:t>2. Покупатель не имеет каких-либо претензий к состоянию Объектам недвижимости.</w:t>
      </w:r>
    </w:p>
    <w:p w:rsidR="000C6E3B" w:rsidRPr="00CE48C0" w:rsidRDefault="000C6E3B" w:rsidP="000C6E3B">
      <w:pPr>
        <w:ind w:firstLine="567"/>
        <w:jc w:val="both"/>
        <w:rPr>
          <w:sz w:val="21"/>
          <w:szCs w:val="21"/>
        </w:rPr>
      </w:pPr>
      <w:r w:rsidRPr="00CE48C0">
        <w:rPr>
          <w:sz w:val="21"/>
          <w:szCs w:val="21"/>
        </w:rPr>
        <w:t>3. Состояние Объектов недвижимости:  ______________________________________</w:t>
      </w:r>
    </w:p>
    <w:p w:rsidR="000C6E3B" w:rsidRPr="00CE48C0" w:rsidRDefault="000C6E3B" w:rsidP="000C6E3B">
      <w:pPr>
        <w:ind w:firstLine="567"/>
        <w:jc w:val="both"/>
        <w:rPr>
          <w:sz w:val="21"/>
          <w:szCs w:val="21"/>
        </w:rPr>
      </w:pPr>
      <w:r w:rsidRPr="00CE48C0">
        <w:rPr>
          <w:sz w:val="21"/>
          <w:szCs w:val="21"/>
        </w:rPr>
        <w:t>_________________________________________________________________________</w:t>
      </w:r>
    </w:p>
    <w:p w:rsidR="000C6E3B" w:rsidRPr="00CE48C0" w:rsidRDefault="000C6E3B" w:rsidP="000C6E3B">
      <w:pPr>
        <w:ind w:firstLine="567"/>
        <w:jc w:val="both"/>
        <w:rPr>
          <w:i/>
          <w:sz w:val="21"/>
          <w:szCs w:val="21"/>
        </w:rPr>
      </w:pPr>
      <w:r w:rsidRPr="00CE48C0">
        <w:rPr>
          <w:i/>
          <w:sz w:val="21"/>
          <w:szCs w:val="21"/>
        </w:rPr>
        <w:t>(указать состояния объекта.)</w:t>
      </w:r>
    </w:p>
    <w:p w:rsidR="000C6E3B" w:rsidRPr="00CE48C0" w:rsidRDefault="000C6E3B" w:rsidP="000C6E3B">
      <w:pPr>
        <w:ind w:firstLine="567"/>
        <w:jc w:val="both"/>
        <w:rPr>
          <w:sz w:val="21"/>
          <w:szCs w:val="21"/>
        </w:rPr>
      </w:pPr>
      <w:r w:rsidRPr="00CE48C0">
        <w:rPr>
          <w:sz w:val="21"/>
          <w:szCs w:val="21"/>
        </w:rPr>
        <w:t xml:space="preserve">4. </w:t>
      </w:r>
      <w:r w:rsidRPr="00CE48C0">
        <w:rPr>
          <w:sz w:val="21"/>
          <w:szCs w:val="21"/>
          <w:lang w:eastAsia="ar-SA"/>
        </w:rPr>
        <w:t>Настоящий акт приема-передачи составлен в 3 (трех) экземплярах, по одному экземпляру для каждой из Сторон и 1 (один) экземпляр</w:t>
      </w:r>
      <w:r w:rsidRPr="00CE48C0">
        <w:rPr>
          <w:sz w:val="21"/>
          <w:szCs w:val="21"/>
        </w:rPr>
        <w:t xml:space="preserve"> для предоставления в орган, уполномоченный осуществлять государственную регистрацию прав на недвижимое имущество и сделок с ним.</w:t>
      </w:r>
    </w:p>
    <w:p w:rsidR="000C6E3B" w:rsidRPr="00CE48C0" w:rsidRDefault="000C6E3B" w:rsidP="000C6E3B">
      <w:pPr>
        <w:ind w:firstLine="567"/>
        <w:jc w:val="both"/>
        <w:rPr>
          <w:sz w:val="21"/>
          <w:szCs w:val="21"/>
          <w:lang w:eastAsia="ar-S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284"/>
        <w:gridCol w:w="4500"/>
      </w:tblGrid>
      <w:tr w:rsidR="000C6E3B" w:rsidRPr="00CE48C0" w:rsidTr="00121835">
        <w:tc>
          <w:tcPr>
            <w:tcW w:w="4786" w:type="dxa"/>
          </w:tcPr>
          <w:p w:rsidR="000C6E3B" w:rsidRPr="00CE48C0" w:rsidRDefault="000C6E3B" w:rsidP="00121835">
            <w:pPr>
              <w:rPr>
                <w:b/>
                <w:sz w:val="21"/>
                <w:szCs w:val="21"/>
              </w:rPr>
            </w:pPr>
            <w:r w:rsidRPr="00CE48C0">
              <w:rPr>
                <w:b/>
                <w:sz w:val="21"/>
                <w:szCs w:val="21"/>
              </w:rPr>
              <w:t>Продавец:</w:t>
            </w:r>
          </w:p>
          <w:p w:rsidR="000C6E3B" w:rsidRPr="00CE48C0" w:rsidRDefault="000C6E3B" w:rsidP="00121835">
            <w:pPr>
              <w:shd w:val="clear" w:color="auto" w:fill="FFFFFF"/>
              <w:tabs>
                <w:tab w:val="left" w:pos="3402"/>
              </w:tabs>
              <w:ind w:right="252"/>
              <w:jc w:val="both"/>
              <w:rPr>
                <w:color w:val="000000"/>
                <w:sz w:val="21"/>
                <w:szCs w:val="21"/>
              </w:rPr>
            </w:pPr>
            <w:proofErr w:type="spellStart"/>
            <w:r w:rsidRPr="00CE48C0">
              <w:rPr>
                <w:color w:val="000000"/>
                <w:sz w:val="21"/>
                <w:szCs w:val="21"/>
              </w:rPr>
              <w:t>ГУП</w:t>
            </w:r>
            <w:proofErr w:type="spellEnd"/>
            <w:r w:rsidRPr="00CE48C0">
              <w:rPr>
                <w:color w:val="000000"/>
                <w:sz w:val="21"/>
                <w:szCs w:val="21"/>
              </w:rPr>
              <w:t xml:space="preserve"> «Фармация» РА</w:t>
            </w:r>
          </w:p>
          <w:p w:rsidR="000C6E3B" w:rsidRPr="00CE48C0" w:rsidRDefault="000C6E3B" w:rsidP="00121835">
            <w:pPr>
              <w:rPr>
                <w:sz w:val="21"/>
                <w:szCs w:val="21"/>
              </w:rPr>
            </w:pPr>
            <w:proofErr w:type="spellStart"/>
            <w:r w:rsidRPr="00CE48C0">
              <w:rPr>
                <w:sz w:val="21"/>
                <w:szCs w:val="21"/>
              </w:rPr>
              <w:t>ОГРН</w:t>
            </w:r>
            <w:proofErr w:type="spellEnd"/>
            <w:r w:rsidRPr="00CE48C0">
              <w:rPr>
                <w:color w:val="000000"/>
                <w:sz w:val="21"/>
                <w:szCs w:val="21"/>
              </w:rPr>
              <w:t xml:space="preserve"> </w:t>
            </w:r>
            <w:r w:rsidRPr="00CE48C0">
              <w:rPr>
                <w:rStyle w:val="3"/>
                <w:sz w:val="21"/>
                <w:szCs w:val="21"/>
              </w:rPr>
              <w:t>1030400731811</w:t>
            </w:r>
          </w:p>
          <w:p w:rsidR="000C6E3B" w:rsidRPr="00CE48C0" w:rsidRDefault="000C6E3B" w:rsidP="00121835">
            <w:pPr>
              <w:jc w:val="both"/>
              <w:rPr>
                <w:sz w:val="21"/>
                <w:szCs w:val="21"/>
              </w:rPr>
            </w:pPr>
            <w:r w:rsidRPr="00CE48C0">
              <w:rPr>
                <w:sz w:val="21"/>
                <w:szCs w:val="21"/>
              </w:rPr>
              <w:t>ИНН 0400000090</w:t>
            </w:r>
          </w:p>
          <w:p w:rsidR="000C6E3B" w:rsidRPr="00CE48C0" w:rsidRDefault="000C6E3B" w:rsidP="00121835">
            <w:pPr>
              <w:jc w:val="both"/>
              <w:rPr>
                <w:sz w:val="21"/>
                <w:szCs w:val="21"/>
              </w:rPr>
            </w:pPr>
            <w:proofErr w:type="spellStart"/>
            <w:r w:rsidRPr="00CE48C0">
              <w:rPr>
                <w:sz w:val="21"/>
                <w:szCs w:val="21"/>
              </w:rPr>
              <w:t>КПП</w:t>
            </w:r>
            <w:proofErr w:type="spellEnd"/>
            <w:r w:rsidRPr="00CE48C0">
              <w:rPr>
                <w:sz w:val="21"/>
                <w:szCs w:val="21"/>
              </w:rPr>
              <w:t xml:space="preserve"> 041101001</w:t>
            </w:r>
          </w:p>
          <w:p w:rsidR="000C6E3B" w:rsidRPr="00CE48C0" w:rsidRDefault="000C6E3B" w:rsidP="00121835">
            <w:pPr>
              <w:jc w:val="both"/>
              <w:rPr>
                <w:sz w:val="21"/>
                <w:szCs w:val="21"/>
              </w:rPr>
            </w:pPr>
            <w:r w:rsidRPr="00CE48C0">
              <w:rPr>
                <w:sz w:val="21"/>
                <w:szCs w:val="21"/>
              </w:rPr>
              <w:t>ОКПО  01901449</w:t>
            </w:r>
          </w:p>
          <w:p w:rsidR="000C6E3B" w:rsidRPr="00CE48C0" w:rsidRDefault="000C6E3B" w:rsidP="00121835">
            <w:pPr>
              <w:shd w:val="clear" w:color="auto" w:fill="FFFFFF"/>
              <w:tabs>
                <w:tab w:val="left" w:pos="3402"/>
              </w:tabs>
              <w:ind w:right="252"/>
              <w:jc w:val="both"/>
              <w:rPr>
                <w:color w:val="000000"/>
                <w:sz w:val="21"/>
                <w:szCs w:val="21"/>
              </w:rPr>
            </w:pPr>
            <w:r w:rsidRPr="00CE48C0">
              <w:rPr>
                <w:sz w:val="21"/>
                <w:szCs w:val="21"/>
              </w:rPr>
              <w:t>Юридический</w:t>
            </w:r>
            <w:r w:rsidRPr="00CE48C0">
              <w:rPr>
                <w:color w:val="000000"/>
                <w:sz w:val="21"/>
                <w:szCs w:val="21"/>
              </w:rPr>
              <w:t xml:space="preserve"> адрес:</w:t>
            </w:r>
          </w:p>
          <w:p w:rsidR="000C6E3B" w:rsidRPr="00CE48C0" w:rsidRDefault="000C6E3B" w:rsidP="00121835">
            <w:pPr>
              <w:shd w:val="clear" w:color="auto" w:fill="FFFFFF"/>
              <w:tabs>
                <w:tab w:val="left" w:pos="3402"/>
              </w:tabs>
              <w:ind w:right="252"/>
              <w:jc w:val="both"/>
              <w:rPr>
                <w:color w:val="000000"/>
                <w:sz w:val="21"/>
                <w:szCs w:val="21"/>
              </w:rPr>
            </w:pPr>
            <w:r w:rsidRPr="00CE48C0">
              <w:rPr>
                <w:color w:val="000000"/>
                <w:sz w:val="21"/>
                <w:szCs w:val="21"/>
              </w:rPr>
              <w:t>649000, Республика Алтай, г</w:t>
            </w:r>
            <w:proofErr w:type="gramStart"/>
            <w:r w:rsidRPr="00CE48C0">
              <w:rPr>
                <w:color w:val="000000"/>
                <w:sz w:val="21"/>
                <w:szCs w:val="21"/>
              </w:rPr>
              <w:t>.Г</w:t>
            </w:r>
            <w:proofErr w:type="gramEnd"/>
            <w:r w:rsidRPr="00CE48C0">
              <w:rPr>
                <w:color w:val="000000"/>
                <w:sz w:val="21"/>
                <w:szCs w:val="21"/>
              </w:rPr>
              <w:t xml:space="preserve">орно-Алтайск, ул. Э.Палкина, </w:t>
            </w:r>
            <w:proofErr w:type="spellStart"/>
            <w:r w:rsidRPr="00CE48C0">
              <w:rPr>
                <w:color w:val="000000"/>
                <w:sz w:val="21"/>
                <w:szCs w:val="21"/>
              </w:rPr>
              <w:t>д.10</w:t>
            </w:r>
            <w:proofErr w:type="spellEnd"/>
            <w:r w:rsidRPr="00CE48C0">
              <w:rPr>
                <w:color w:val="000000"/>
                <w:sz w:val="21"/>
                <w:szCs w:val="21"/>
              </w:rPr>
              <w:t xml:space="preserve">. </w:t>
            </w:r>
          </w:p>
          <w:p w:rsidR="000C6E3B" w:rsidRPr="00CE48C0" w:rsidRDefault="000C6E3B" w:rsidP="00121835">
            <w:pPr>
              <w:shd w:val="clear" w:color="auto" w:fill="FFFFFF"/>
              <w:tabs>
                <w:tab w:val="left" w:pos="3402"/>
              </w:tabs>
              <w:ind w:right="972"/>
              <w:jc w:val="both"/>
              <w:rPr>
                <w:color w:val="000000"/>
                <w:spacing w:val="1"/>
                <w:sz w:val="21"/>
                <w:szCs w:val="21"/>
              </w:rPr>
            </w:pPr>
            <w:r w:rsidRPr="00CE48C0">
              <w:rPr>
                <w:color w:val="000000"/>
                <w:spacing w:val="1"/>
                <w:sz w:val="21"/>
                <w:szCs w:val="21"/>
              </w:rPr>
              <w:t>Тел./факс 4-90-70,4-92-16</w:t>
            </w:r>
          </w:p>
          <w:p w:rsidR="000C6E3B" w:rsidRPr="00CE48C0" w:rsidRDefault="000C6E3B" w:rsidP="00121835">
            <w:pPr>
              <w:ind w:hanging="6"/>
              <w:rPr>
                <w:sz w:val="21"/>
                <w:szCs w:val="21"/>
                <w:lang w:val="en-US"/>
              </w:rPr>
            </w:pPr>
            <w:r w:rsidRPr="00CE48C0">
              <w:rPr>
                <w:sz w:val="21"/>
                <w:szCs w:val="21"/>
                <w:lang w:val="en-US"/>
              </w:rPr>
              <w:t xml:space="preserve">E-mail: </w:t>
            </w:r>
            <w:hyperlink r:id="rId15" w:history="1">
              <w:proofErr w:type="spellStart"/>
              <w:r w:rsidRPr="00CE48C0">
                <w:rPr>
                  <w:rStyle w:val="a5"/>
                  <w:sz w:val="21"/>
                  <w:szCs w:val="21"/>
                  <w:lang w:val="en-US"/>
                </w:rPr>
                <w:t>gup_farmacia@mail.ru</w:t>
              </w:r>
              <w:proofErr w:type="spellEnd"/>
            </w:hyperlink>
          </w:p>
          <w:p w:rsidR="000C6E3B" w:rsidRPr="00CE48C0" w:rsidRDefault="000C6E3B" w:rsidP="00121835">
            <w:pPr>
              <w:jc w:val="both"/>
              <w:rPr>
                <w:sz w:val="21"/>
                <w:szCs w:val="21"/>
              </w:rPr>
            </w:pPr>
            <w:r w:rsidRPr="00CE48C0">
              <w:rPr>
                <w:sz w:val="21"/>
                <w:szCs w:val="21"/>
              </w:rPr>
              <w:t>Реквизиты банка:</w:t>
            </w:r>
          </w:p>
          <w:p w:rsidR="000C6E3B" w:rsidRPr="00CE48C0" w:rsidRDefault="000C6E3B" w:rsidP="00121835">
            <w:pPr>
              <w:rPr>
                <w:sz w:val="21"/>
                <w:szCs w:val="21"/>
              </w:rPr>
            </w:pPr>
            <w:r w:rsidRPr="00CE48C0">
              <w:rPr>
                <w:sz w:val="21"/>
                <w:szCs w:val="21"/>
              </w:rPr>
              <w:t xml:space="preserve">Горно-Алтайское отделение №8558 </w:t>
            </w:r>
            <w:proofErr w:type="spellStart"/>
            <w:r w:rsidRPr="00CE48C0">
              <w:rPr>
                <w:sz w:val="21"/>
                <w:szCs w:val="21"/>
              </w:rPr>
              <w:t>ПАО</w:t>
            </w:r>
            <w:proofErr w:type="spellEnd"/>
            <w:r w:rsidRPr="00CE48C0">
              <w:rPr>
                <w:sz w:val="21"/>
                <w:szCs w:val="21"/>
              </w:rPr>
              <w:t xml:space="preserve"> Сбербанк г</w:t>
            </w:r>
            <w:proofErr w:type="gramStart"/>
            <w:r w:rsidRPr="00CE48C0">
              <w:rPr>
                <w:sz w:val="21"/>
                <w:szCs w:val="21"/>
              </w:rPr>
              <w:t>.Г</w:t>
            </w:r>
            <w:proofErr w:type="gramEnd"/>
            <w:r w:rsidRPr="00CE48C0">
              <w:rPr>
                <w:sz w:val="21"/>
                <w:szCs w:val="21"/>
              </w:rPr>
              <w:t>орно-Алтайск</w:t>
            </w:r>
          </w:p>
          <w:p w:rsidR="000C6E3B" w:rsidRPr="00CE48C0" w:rsidRDefault="000C6E3B" w:rsidP="00121835">
            <w:pPr>
              <w:rPr>
                <w:sz w:val="21"/>
                <w:szCs w:val="21"/>
              </w:rPr>
            </w:pPr>
            <w:r w:rsidRPr="00CE48C0">
              <w:rPr>
                <w:sz w:val="21"/>
                <w:szCs w:val="21"/>
              </w:rPr>
              <w:t>Расчетный счет: 40602810502350000002</w:t>
            </w:r>
          </w:p>
          <w:p w:rsidR="000C6E3B" w:rsidRPr="00CE48C0" w:rsidRDefault="000C6E3B" w:rsidP="00121835">
            <w:pPr>
              <w:rPr>
                <w:sz w:val="21"/>
                <w:szCs w:val="21"/>
              </w:rPr>
            </w:pPr>
            <w:r w:rsidRPr="00CE48C0">
              <w:rPr>
                <w:sz w:val="21"/>
                <w:szCs w:val="21"/>
              </w:rPr>
              <w:t>Корр</w:t>
            </w:r>
            <w:proofErr w:type="gramStart"/>
            <w:r w:rsidRPr="00CE48C0">
              <w:rPr>
                <w:sz w:val="21"/>
                <w:szCs w:val="21"/>
              </w:rPr>
              <w:t>.с</w:t>
            </w:r>
            <w:proofErr w:type="gramEnd"/>
            <w:r w:rsidRPr="00CE48C0">
              <w:rPr>
                <w:sz w:val="21"/>
                <w:szCs w:val="21"/>
              </w:rPr>
              <w:t>чет: 30101810300000000602</w:t>
            </w:r>
          </w:p>
          <w:p w:rsidR="000C6E3B" w:rsidRPr="00CE48C0" w:rsidRDefault="000C6E3B" w:rsidP="00121835">
            <w:pPr>
              <w:rPr>
                <w:sz w:val="21"/>
                <w:szCs w:val="21"/>
              </w:rPr>
            </w:pPr>
            <w:proofErr w:type="spellStart"/>
            <w:r w:rsidRPr="00CE48C0">
              <w:rPr>
                <w:sz w:val="21"/>
                <w:szCs w:val="21"/>
              </w:rPr>
              <w:t>БИК</w:t>
            </w:r>
            <w:proofErr w:type="spellEnd"/>
            <w:r w:rsidRPr="00CE48C0">
              <w:rPr>
                <w:sz w:val="21"/>
                <w:szCs w:val="21"/>
              </w:rPr>
              <w:t xml:space="preserve"> 048405602</w:t>
            </w:r>
          </w:p>
          <w:p w:rsidR="000C6E3B" w:rsidRPr="00CE48C0" w:rsidRDefault="000C6E3B" w:rsidP="00121835">
            <w:pPr>
              <w:ind w:firstLine="34"/>
              <w:rPr>
                <w:sz w:val="21"/>
                <w:szCs w:val="21"/>
              </w:rPr>
            </w:pPr>
            <w:r w:rsidRPr="00CE48C0">
              <w:rPr>
                <w:sz w:val="21"/>
                <w:szCs w:val="21"/>
              </w:rPr>
              <w:t>___________________/ ____________/</w:t>
            </w:r>
          </w:p>
          <w:p w:rsidR="000C6E3B" w:rsidRPr="00CE48C0" w:rsidRDefault="000C6E3B" w:rsidP="00121835">
            <w:pPr>
              <w:shd w:val="clear" w:color="auto" w:fill="FFFFFF"/>
              <w:tabs>
                <w:tab w:val="left" w:pos="3402"/>
              </w:tabs>
              <w:ind w:right="252" w:firstLine="567"/>
              <w:jc w:val="both"/>
              <w:rPr>
                <w:b/>
                <w:sz w:val="21"/>
                <w:szCs w:val="21"/>
              </w:rPr>
            </w:pPr>
            <w:r w:rsidRPr="00CE48C0">
              <w:rPr>
                <w:sz w:val="21"/>
                <w:szCs w:val="21"/>
                <w:vertAlign w:val="superscript"/>
              </w:rPr>
              <w:t xml:space="preserve">                        </w:t>
            </w:r>
            <w:r w:rsidRPr="00CE48C0">
              <w:rPr>
                <w:i/>
                <w:sz w:val="21"/>
                <w:szCs w:val="21"/>
                <w:vertAlign w:val="superscript"/>
              </w:rPr>
              <w:t>(М.П./подпись)</w:t>
            </w:r>
          </w:p>
        </w:tc>
        <w:tc>
          <w:tcPr>
            <w:tcW w:w="284" w:type="dxa"/>
          </w:tcPr>
          <w:p w:rsidR="000C6E3B" w:rsidRPr="00CE48C0" w:rsidRDefault="000C6E3B" w:rsidP="00121835">
            <w:pPr>
              <w:jc w:val="center"/>
              <w:rPr>
                <w:b/>
                <w:sz w:val="21"/>
                <w:szCs w:val="21"/>
              </w:rPr>
            </w:pPr>
          </w:p>
        </w:tc>
        <w:tc>
          <w:tcPr>
            <w:tcW w:w="4500" w:type="dxa"/>
          </w:tcPr>
          <w:p w:rsidR="000C6E3B" w:rsidRPr="00CE48C0" w:rsidRDefault="000C6E3B" w:rsidP="00121835">
            <w:pPr>
              <w:rPr>
                <w:b/>
                <w:sz w:val="21"/>
                <w:szCs w:val="21"/>
              </w:rPr>
            </w:pPr>
            <w:r w:rsidRPr="00CE48C0">
              <w:rPr>
                <w:b/>
                <w:sz w:val="21"/>
                <w:szCs w:val="21"/>
              </w:rPr>
              <w:t>Покупатель:</w:t>
            </w:r>
          </w:p>
          <w:p w:rsidR="000C6E3B" w:rsidRPr="00CE48C0" w:rsidRDefault="000C6E3B" w:rsidP="00121835">
            <w:pPr>
              <w:shd w:val="clear" w:color="auto" w:fill="FFFFFF"/>
              <w:tabs>
                <w:tab w:val="left" w:pos="3402"/>
              </w:tabs>
              <w:ind w:right="252"/>
              <w:jc w:val="both"/>
              <w:rPr>
                <w:color w:val="000000"/>
                <w:sz w:val="21"/>
                <w:szCs w:val="21"/>
              </w:rPr>
            </w:pPr>
            <w:r w:rsidRPr="00CE48C0">
              <w:rPr>
                <w:color w:val="000000"/>
                <w:sz w:val="21"/>
                <w:szCs w:val="21"/>
              </w:rPr>
              <w:t>Наименование организации:</w:t>
            </w:r>
          </w:p>
          <w:p w:rsidR="000C6E3B" w:rsidRPr="00CE48C0" w:rsidRDefault="000C6E3B" w:rsidP="00121835">
            <w:pPr>
              <w:rPr>
                <w:sz w:val="21"/>
                <w:szCs w:val="21"/>
              </w:rPr>
            </w:pPr>
            <w:proofErr w:type="spellStart"/>
            <w:r w:rsidRPr="00CE48C0">
              <w:rPr>
                <w:sz w:val="21"/>
                <w:szCs w:val="21"/>
              </w:rPr>
              <w:t>ОГРН</w:t>
            </w:r>
            <w:proofErr w:type="spellEnd"/>
            <w:r w:rsidRPr="00CE48C0">
              <w:rPr>
                <w:color w:val="000000"/>
                <w:sz w:val="21"/>
                <w:szCs w:val="21"/>
              </w:rPr>
              <w:t xml:space="preserve"> </w:t>
            </w:r>
          </w:p>
          <w:p w:rsidR="000C6E3B" w:rsidRPr="00CE48C0" w:rsidRDefault="000C6E3B" w:rsidP="00121835">
            <w:pPr>
              <w:jc w:val="both"/>
              <w:rPr>
                <w:sz w:val="21"/>
                <w:szCs w:val="21"/>
              </w:rPr>
            </w:pPr>
            <w:r w:rsidRPr="00CE48C0">
              <w:rPr>
                <w:sz w:val="21"/>
                <w:szCs w:val="21"/>
              </w:rPr>
              <w:t>ИНН</w:t>
            </w:r>
          </w:p>
          <w:p w:rsidR="000C6E3B" w:rsidRPr="00CE48C0" w:rsidRDefault="000C6E3B" w:rsidP="00121835">
            <w:pPr>
              <w:jc w:val="both"/>
              <w:rPr>
                <w:sz w:val="21"/>
                <w:szCs w:val="21"/>
              </w:rPr>
            </w:pPr>
            <w:proofErr w:type="spellStart"/>
            <w:r w:rsidRPr="00CE48C0">
              <w:rPr>
                <w:sz w:val="21"/>
                <w:szCs w:val="21"/>
              </w:rPr>
              <w:t>КПП</w:t>
            </w:r>
            <w:proofErr w:type="spellEnd"/>
          </w:p>
          <w:p w:rsidR="000C6E3B" w:rsidRPr="00CE48C0" w:rsidRDefault="000C6E3B" w:rsidP="00121835">
            <w:pPr>
              <w:jc w:val="both"/>
              <w:rPr>
                <w:sz w:val="21"/>
                <w:szCs w:val="21"/>
              </w:rPr>
            </w:pPr>
            <w:r w:rsidRPr="00CE48C0">
              <w:rPr>
                <w:sz w:val="21"/>
                <w:szCs w:val="21"/>
              </w:rPr>
              <w:t>ОКПО</w:t>
            </w:r>
          </w:p>
          <w:p w:rsidR="000C6E3B" w:rsidRPr="00CE48C0" w:rsidRDefault="000C6E3B" w:rsidP="00121835">
            <w:pPr>
              <w:shd w:val="clear" w:color="auto" w:fill="FFFFFF"/>
              <w:tabs>
                <w:tab w:val="left" w:pos="3402"/>
              </w:tabs>
              <w:ind w:right="252"/>
              <w:jc w:val="both"/>
              <w:rPr>
                <w:color w:val="000000"/>
                <w:sz w:val="21"/>
                <w:szCs w:val="21"/>
              </w:rPr>
            </w:pPr>
            <w:r w:rsidRPr="00CE48C0">
              <w:rPr>
                <w:sz w:val="21"/>
                <w:szCs w:val="21"/>
              </w:rPr>
              <w:t>Юридический</w:t>
            </w:r>
            <w:r w:rsidRPr="00CE48C0">
              <w:rPr>
                <w:color w:val="000000"/>
                <w:sz w:val="21"/>
                <w:szCs w:val="21"/>
              </w:rPr>
              <w:t xml:space="preserve"> адрес:</w:t>
            </w:r>
          </w:p>
          <w:p w:rsidR="000C6E3B" w:rsidRPr="00CE48C0" w:rsidRDefault="000C6E3B" w:rsidP="00121835">
            <w:pPr>
              <w:shd w:val="clear" w:color="auto" w:fill="FFFFFF"/>
              <w:tabs>
                <w:tab w:val="left" w:pos="3402"/>
              </w:tabs>
              <w:ind w:right="972"/>
              <w:jc w:val="both"/>
              <w:rPr>
                <w:color w:val="000000"/>
                <w:spacing w:val="1"/>
                <w:sz w:val="21"/>
                <w:szCs w:val="21"/>
              </w:rPr>
            </w:pPr>
            <w:r w:rsidRPr="00CE48C0">
              <w:rPr>
                <w:color w:val="000000"/>
                <w:spacing w:val="1"/>
                <w:sz w:val="21"/>
                <w:szCs w:val="21"/>
              </w:rPr>
              <w:t>Тел./факс:</w:t>
            </w:r>
          </w:p>
          <w:p w:rsidR="000C6E3B" w:rsidRPr="00CE48C0" w:rsidRDefault="000C6E3B" w:rsidP="00121835">
            <w:pPr>
              <w:rPr>
                <w:sz w:val="21"/>
                <w:szCs w:val="21"/>
              </w:rPr>
            </w:pPr>
            <w:r w:rsidRPr="00CE48C0">
              <w:rPr>
                <w:sz w:val="21"/>
                <w:szCs w:val="21"/>
                <w:lang w:val="en-US"/>
              </w:rPr>
              <w:t>E</w:t>
            </w:r>
            <w:r w:rsidRPr="00CE48C0">
              <w:rPr>
                <w:sz w:val="21"/>
                <w:szCs w:val="21"/>
              </w:rPr>
              <w:t>-</w:t>
            </w:r>
            <w:r w:rsidRPr="00CE48C0">
              <w:rPr>
                <w:sz w:val="21"/>
                <w:szCs w:val="21"/>
                <w:lang w:val="en-US"/>
              </w:rPr>
              <w:t>mail</w:t>
            </w:r>
            <w:r w:rsidRPr="00CE48C0">
              <w:rPr>
                <w:sz w:val="21"/>
                <w:szCs w:val="21"/>
              </w:rPr>
              <w:t xml:space="preserve">: </w:t>
            </w:r>
          </w:p>
          <w:p w:rsidR="000C6E3B" w:rsidRPr="00CE48C0" w:rsidRDefault="000C6E3B" w:rsidP="00121835">
            <w:pPr>
              <w:jc w:val="both"/>
              <w:rPr>
                <w:sz w:val="21"/>
                <w:szCs w:val="21"/>
              </w:rPr>
            </w:pPr>
            <w:r w:rsidRPr="00CE48C0">
              <w:rPr>
                <w:sz w:val="21"/>
                <w:szCs w:val="21"/>
              </w:rPr>
              <w:t>Банковские реквизиты:</w:t>
            </w:r>
          </w:p>
          <w:p w:rsidR="000C6E3B" w:rsidRPr="00CE48C0" w:rsidRDefault="000C6E3B" w:rsidP="00121835">
            <w:pPr>
              <w:jc w:val="both"/>
              <w:rPr>
                <w:sz w:val="21"/>
                <w:szCs w:val="21"/>
              </w:rPr>
            </w:pPr>
            <w:proofErr w:type="spellStart"/>
            <w:r w:rsidRPr="00CE48C0">
              <w:rPr>
                <w:sz w:val="21"/>
                <w:szCs w:val="21"/>
              </w:rPr>
              <w:t>БИК</w:t>
            </w:r>
            <w:proofErr w:type="spellEnd"/>
            <w:r w:rsidRPr="00CE48C0">
              <w:rPr>
                <w:sz w:val="21"/>
                <w:szCs w:val="21"/>
              </w:rPr>
              <w:t xml:space="preserve"> </w:t>
            </w:r>
          </w:p>
          <w:p w:rsidR="000C6E3B" w:rsidRPr="00CE48C0" w:rsidRDefault="000C6E3B" w:rsidP="00121835">
            <w:pPr>
              <w:jc w:val="both"/>
              <w:rPr>
                <w:sz w:val="21"/>
                <w:szCs w:val="21"/>
              </w:rPr>
            </w:pPr>
            <w:proofErr w:type="spellStart"/>
            <w:proofErr w:type="gramStart"/>
            <w:r w:rsidRPr="00CE48C0">
              <w:rPr>
                <w:sz w:val="21"/>
                <w:szCs w:val="21"/>
              </w:rPr>
              <w:t>р</w:t>
            </w:r>
            <w:proofErr w:type="spellEnd"/>
            <w:proofErr w:type="gramEnd"/>
            <w:r w:rsidRPr="00CE48C0">
              <w:rPr>
                <w:sz w:val="21"/>
                <w:szCs w:val="21"/>
              </w:rPr>
              <w:t>/с</w:t>
            </w:r>
          </w:p>
          <w:p w:rsidR="000C6E3B" w:rsidRPr="00CE48C0" w:rsidRDefault="000C6E3B" w:rsidP="00121835">
            <w:pPr>
              <w:jc w:val="both"/>
              <w:rPr>
                <w:sz w:val="21"/>
                <w:szCs w:val="21"/>
              </w:rPr>
            </w:pPr>
            <w:r w:rsidRPr="00CE48C0">
              <w:rPr>
                <w:sz w:val="21"/>
                <w:szCs w:val="21"/>
              </w:rPr>
              <w:t xml:space="preserve">к/с </w:t>
            </w:r>
          </w:p>
          <w:p w:rsidR="000C6E3B" w:rsidRPr="00CE48C0" w:rsidRDefault="000C6E3B" w:rsidP="00121835">
            <w:pPr>
              <w:jc w:val="both"/>
              <w:rPr>
                <w:sz w:val="21"/>
                <w:szCs w:val="21"/>
              </w:rPr>
            </w:pPr>
          </w:p>
          <w:p w:rsidR="000C6E3B" w:rsidRPr="00CE48C0" w:rsidRDefault="000C6E3B" w:rsidP="00121835">
            <w:pPr>
              <w:jc w:val="both"/>
              <w:rPr>
                <w:sz w:val="21"/>
                <w:szCs w:val="21"/>
              </w:rPr>
            </w:pPr>
          </w:p>
          <w:p w:rsidR="000C6E3B" w:rsidRPr="00CE48C0" w:rsidRDefault="000C6E3B" w:rsidP="00121835">
            <w:pPr>
              <w:jc w:val="both"/>
              <w:rPr>
                <w:sz w:val="21"/>
                <w:szCs w:val="21"/>
              </w:rPr>
            </w:pPr>
            <w:r w:rsidRPr="00CE48C0">
              <w:rPr>
                <w:sz w:val="21"/>
                <w:szCs w:val="21"/>
              </w:rPr>
              <w:t>____________________/__________</w:t>
            </w:r>
          </w:p>
          <w:p w:rsidR="000C6E3B" w:rsidRPr="00CE48C0" w:rsidRDefault="000C6E3B" w:rsidP="00121835">
            <w:pPr>
              <w:rPr>
                <w:b/>
                <w:sz w:val="21"/>
                <w:szCs w:val="21"/>
              </w:rPr>
            </w:pPr>
            <w:r w:rsidRPr="00CE48C0">
              <w:rPr>
                <w:i/>
                <w:sz w:val="21"/>
                <w:szCs w:val="21"/>
              </w:rPr>
              <w:t>М.П.(если таковая имеется)/ подпись/ расшифровка подписи</w:t>
            </w:r>
          </w:p>
        </w:tc>
      </w:tr>
    </w:tbl>
    <w:p w:rsidR="000C6E3B" w:rsidRDefault="000C6E3B" w:rsidP="000C6E3B">
      <w:pPr>
        <w:ind w:firstLine="567"/>
        <w:jc w:val="both"/>
        <w:rPr>
          <w:lang w:eastAsia="ar-SA"/>
        </w:rPr>
      </w:pP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8"/>
      </w:tblGrid>
      <w:tr w:rsidR="000C6E3B" w:rsidTr="00121835">
        <w:tc>
          <w:tcPr>
            <w:tcW w:w="5918" w:type="dxa"/>
          </w:tcPr>
          <w:p w:rsidR="000C6E3B" w:rsidRDefault="000C6E3B" w:rsidP="00121835">
            <w:pPr>
              <w:tabs>
                <w:tab w:val="left" w:pos="5040"/>
              </w:tabs>
              <w:rPr>
                <w:sz w:val="24"/>
                <w:szCs w:val="24"/>
              </w:rPr>
            </w:pPr>
          </w:p>
          <w:p w:rsidR="000C6E3B" w:rsidRDefault="000C6E3B" w:rsidP="00121835">
            <w:pPr>
              <w:tabs>
                <w:tab w:val="left" w:pos="5040"/>
              </w:tabs>
              <w:rPr>
                <w:sz w:val="24"/>
                <w:szCs w:val="24"/>
              </w:rPr>
            </w:pPr>
          </w:p>
          <w:p w:rsidR="00CE48C0" w:rsidRDefault="00CE48C0" w:rsidP="00121835">
            <w:pPr>
              <w:tabs>
                <w:tab w:val="left" w:pos="5040"/>
              </w:tabs>
              <w:rPr>
                <w:sz w:val="24"/>
                <w:szCs w:val="24"/>
              </w:rPr>
            </w:pPr>
          </w:p>
          <w:p w:rsidR="00CE48C0" w:rsidRDefault="00CE48C0" w:rsidP="00121835">
            <w:pPr>
              <w:tabs>
                <w:tab w:val="left" w:pos="5040"/>
              </w:tabs>
              <w:rPr>
                <w:sz w:val="24"/>
                <w:szCs w:val="24"/>
              </w:rPr>
            </w:pPr>
          </w:p>
          <w:p w:rsidR="00BC494F" w:rsidRDefault="00BC494F" w:rsidP="00121835">
            <w:pPr>
              <w:tabs>
                <w:tab w:val="left" w:pos="5040"/>
              </w:tabs>
              <w:rPr>
                <w:sz w:val="24"/>
                <w:szCs w:val="24"/>
              </w:rPr>
            </w:pPr>
          </w:p>
          <w:p w:rsidR="00BC494F" w:rsidRDefault="00BC494F" w:rsidP="00121835">
            <w:pPr>
              <w:tabs>
                <w:tab w:val="left" w:pos="5040"/>
              </w:tabs>
              <w:rPr>
                <w:sz w:val="24"/>
                <w:szCs w:val="24"/>
              </w:rPr>
            </w:pPr>
          </w:p>
          <w:p w:rsidR="00BC494F" w:rsidRDefault="00BC494F" w:rsidP="00121835">
            <w:pPr>
              <w:tabs>
                <w:tab w:val="left" w:pos="5040"/>
              </w:tabs>
              <w:rPr>
                <w:sz w:val="24"/>
                <w:szCs w:val="24"/>
              </w:rPr>
            </w:pPr>
          </w:p>
          <w:p w:rsidR="00BC494F" w:rsidRDefault="00BC494F" w:rsidP="00121835">
            <w:pPr>
              <w:tabs>
                <w:tab w:val="left" w:pos="5040"/>
              </w:tabs>
              <w:rPr>
                <w:sz w:val="24"/>
                <w:szCs w:val="24"/>
              </w:rPr>
            </w:pPr>
          </w:p>
          <w:p w:rsidR="000C6E3B" w:rsidRDefault="000C6E3B" w:rsidP="00121835">
            <w:pPr>
              <w:tabs>
                <w:tab w:val="left" w:pos="5040"/>
              </w:tabs>
              <w:ind w:left="1168"/>
              <w:rPr>
                <w:sz w:val="20"/>
                <w:szCs w:val="20"/>
              </w:rPr>
            </w:pPr>
          </w:p>
          <w:p w:rsidR="000C6E3B" w:rsidRPr="000C6E3B" w:rsidRDefault="000C6E3B" w:rsidP="000C6E3B">
            <w:pPr>
              <w:tabs>
                <w:tab w:val="left" w:pos="5040"/>
              </w:tabs>
              <w:ind w:left="1168"/>
              <w:jc w:val="right"/>
              <w:rPr>
                <w:sz w:val="20"/>
                <w:szCs w:val="20"/>
              </w:rPr>
            </w:pPr>
            <w:r w:rsidRPr="000C6E3B">
              <w:rPr>
                <w:sz w:val="20"/>
                <w:szCs w:val="20"/>
              </w:rPr>
              <w:t>Приложение №2</w:t>
            </w:r>
          </w:p>
          <w:p w:rsidR="000C6E3B" w:rsidRPr="000C6E3B" w:rsidRDefault="000C6E3B" w:rsidP="000C6E3B">
            <w:pPr>
              <w:tabs>
                <w:tab w:val="left" w:pos="4140"/>
              </w:tabs>
              <w:ind w:left="1168"/>
              <w:jc w:val="right"/>
              <w:rPr>
                <w:sz w:val="20"/>
                <w:szCs w:val="20"/>
              </w:rPr>
            </w:pPr>
            <w:r w:rsidRPr="000C6E3B">
              <w:rPr>
                <w:sz w:val="20"/>
                <w:szCs w:val="20"/>
              </w:rPr>
              <w:t xml:space="preserve">к Договору купли - продажи </w:t>
            </w:r>
          </w:p>
          <w:p w:rsidR="000C6E3B" w:rsidRDefault="000C6E3B" w:rsidP="000C6E3B">
            <w:pPr>
              <w:tabs>
                <w:tab w:val="left" w:pos="4860"/>
              </w:tabs>
              <w:ind w:left="1168"/>
              <w:jc w:val="right"/>
              <w:rPr>
                <w:sz w:val="24"/>
                <w:szCs w:val="24"/>
              </w:rPr>
            </w:pPr>
            <w:r w:rsidRPr="000C6E3B">
              <w:rPr>
                <w:sz w:val="20"/>
                <w:szCs w:val="20"/>
              </w:rPr>
              <w:t xml:space="preserve"> недвижимого имущества  от «__» </w:t>
            </w:r>
            <w:proofErr w:type="spellStart"/>
            <w:r w:rsidRPr="000C6E3B">
              <w:rPr>
                <w:sz w:val="20"/>
                <w:szCs w:val="20"/>
              </w:rPr>
              <w:t>_______2020</w:t>
            </w:r>
            <w:proofErr w:type="spellEnd"/>
            <w:r w:rsidRPr="000C6E3B">
              <w:rPr>
                <w:sz w:val="20"/>
                <w:szCs w:val="20"/>
              </w:rPr>
              <w:t xml:space="preserve"> года</w:t>
            </w:r>
          </w:p>
        </w:tc>
      </w:tr>
    </w:tbl>
    <w:p w:rsidR="000C6E3B" w:rsidRPr="00CF178B" w:rsidRDefault="000C6E3B" w:rsidP="000C6E3B">
      <w:pPr>
        <w:ind w:right="-313" w:firstLine="567"/>
        <w:jc w:val="right"/>
        <w:rPr>
          <w:b/>
          <w:bCs/>
          <w:i/>
          <w:iCs/>
          <w:u w:val="single"/>
        </w:rPr>
      </w:pPr>
    </w:p>
    <w:p w:rsidR="000C6E3B" w:rsidRPr="00CF178B" w:rsidRDefault="000C6E3B" w:rsidP="000C6E3B">
      <w:pPr>
        <w:ind w:right="-313" w:firstLine="567"/>
        <w:jc w:val="center"/>
        <w:rPr>
          <w:b/>
          <w:bCs/>
          <w:i/>
          <w:iCs/>
          <w:u w:val="single"/>
        </w:rPr>
      </w:pPr>
    </w:p>
    <w:p w:rsidR="000C6E3B" w:rsidRPr="00CE48C0" w:rsidRDefault="000C6E3B" w:rsidP="000C6E3B">
      <w:pPr>
        <w:ind w:right="-313" w:firstLine="567"/>
        <w:jc w:val="center"/>
        <w:rPr>
          <w:rFonts w:eastAsia="MS Mincho"/>
          <w:b/>
          <w:sz w:val="21"/>
          <w:szCs w:val="21"/>
          <w:lang w:eastAsia="ja-JP"/>
        </w:rPr>
      </w:pPr>
      <w:r w:rsidRPr="00CE48C0">
        <w:rPr>
          <w:rFonts w:eastAsia="MS Mincho"/>
          <w:b/>
          <w:sz w:val="21"/>
          <w:szCs w:val="21"/>
          <w:lang w:eastAsia="ja-JP"/>
        </w:rPr>
        <w:t>Соглашение о конфиденциальности</w:t>
      </w:r>
    </w:p>
    <w:p w:rsidR="000C6E3B" w:rsidRPr="00CE48C0" w:rsidRDefault="000C6E3B" w:rsidP="000C6E3B">
      <w:pPr>
        <w:ind w:right="-313" w:firstLine="567"/>
        <w:rPr>
          <w:sz w:val="21"/>
          <w:szCs w:val="21"/>
        </w:rPr>
      </w:pPr>
    </w:p>
    <w:p w:rsidR="000C6E3B" w:rsidRPr="00CE48C0" w:rsidRDefault="000C6E3B" w:rsidP="000C6E3B">
      <w:pPr>
        <w:ind w:firstLine="567"/>
        <w:jc w:val="both"/>
        <w:rPr>
          <w:rFonts w:eastAsia="MS Mincho"/>
          <w:sz w:val="21"/>
          <w:szCs w:val="21"/>
          <w:lang w:eastAsia="ja-JP"/>
        </w:rPr>
      </w:pPr>
      <w:r w:rsidRPr="00CE48C0">
        <w:rPr>
          <w:sz w:val="21"/>
          <w:szCs w:val="21"/>
        </w:rPr>
        <w:t>Государственное унитарное предприятие «Фармация» Республики Алта</w:t>
      </w:r>
      <w:proofErr w:type="gramStart"/>
      <w:r w:rsidRPr="00CE48C0">
        <w:rPr>
          <w:sz w:val="21"/>
          <w:szCs w:val="21"/>
        </w:rPr>
        <w:t>й(</w:t>
      </w:r>
      <w:proofErr w:type="spellStart"/>
      <w:proofErr w:type="gramEnd"/>
      <w:r w:rsidRPr="00CE48C0">
        <w:rPr>
          <w:sz w:val="21"/>
          <w:szCs w:val="21"/>
        </w:rPr>
        <w:t>ГУП</w:t>
      </w:r>
      <w:proofErr w:type="spellEnd"/>
      <w:r w:rsidRPr="00CE48C0">
        <w:rPr>
          <w:sz w:val="21"/>
          <w:szCs w:val="21"/>
        </w:rPr>
        <w:t xml:space="preserve"> «Фармация»РА, в лице</w:t>
      </w:r>
      <w:r w:rsidRPr="00CE48C0">
        <w:rPr>
          <w:rFonts w:eastAsia="MS Mincho"/>
          <w:sz w:val="21"/>
          <w:szCs w:val="21"/>
          <w:lang w:eastAsia="ja-JP"/>
        </w:rPr>
        <w:t xml:space="preserve"> </w:t>
      </w:r>
      <w:r w:rsidRPr="00CE48C0">
        <w:rPr>
          <w:sz w:val="21"/>
          <w:szCs w:val="21"/>
        </w:rPr>
        <w:t>директора _____________________, действующего на основании Устава</w:t>
      </w:r>
      <w:r w:rsidRPr="00CE48C0">
        <w:rPr>
          <w:rFonts w:eastAsia="MS Mincho"/>
          <w:sz w:val="21"/>
          <w:szCs w:val="21"/>
          <w:lang w:eastAsia="ja-JP"/>
        </w:rPr>
        <w:t>, с одной стороны, и ___________________, в лице _____________________ (Фамилия, И.О.), действующего на основании Доверенности № ______ от _________ (Устава), с другой стороны, в дальнейшем совместно именуемые «Стороны», а по отдельности «Сторона»,в связи с заключением и исполнением Сторонами договора №__________ от «____»</w:t>
      </w:r>
      <w:proofErr w:type="spellStart"/>
      <w:r w:rsidRPr="00CE48C0">
        <w:rPr>
          <w:rFonts w:eastAsia="MS Mincho"/>
          <w:sz w:val="21"/>
          <w:szCs w:val="21"/>
          <w:lang w:eastAsia="ja-JP"/>
        </w:rPr>
        <w:t>________20</w:t>
      </w:r>
      <w:proofErr w:type="spellEnd"/>
      <w:r w:rsidRPr="00CE48C0">
        <w:rPr>
          <w:rFonts w:eastAsia="MS Mincho"/>
          <w:sz w:val="21"/>
          <w:szCs w:val="21"/>
          <w:lang w:eastAsia="ja-JP"/>
        </w:rPr>
        <w:t xml:space="preserve"> ____ г. (далее – «Договор»), обсудив возможность предоставления Сторонами друг другу определенной информации конфиденциального характера о Сторонах, их коммерческой деятельности и операциях, заключили настоящее соглашение о </w:t>
      </w:r>
      <w:proofErr w:type="gramStart"/>
      <w:r w:rsidRPr="00CE48C0">
        <w:rPr>
          <w:rFonts w:eastAsia="MS Mincho"/>
          <w:sz w:val="21"/>
          <w:szCs w:val="21"/>
          <w:lang w:eastAsia="ja-JP"/>
        </w:rPr>
        <w:t>конфиденциальности</w:t>
      </w:r>
      <w:proofErr w:type="gramEnd"/>
      <w:r w:rsidRPr="00CE48C0">
        <w:rPr>
          <w:rFonts w:eastAsia="MS Mincho"/>
          <w:sz w:val="21"/>
          <w:szCs w:val="21"/>
          <w:lang w:eastAsia="ja-JP"/>
        </w:rPr>
        <w:t xml:space="preserve"> о нижеследующем:</w:t>
      </w:r>
    </w:p>
    <w:p w:rsidR="000C6E3B" w:rsidRPr="00CE48C0" w:rsidRDefault="000C6E3B" w:rsidP="000C6E3B">
      <w:pPr>
        <w:ind w:right="-313" w:firstLine="567"/>
        <w:rPr>
          <w:rFonts w:eastAsia="MS Mincho"/>
          <w:sz w:val="21"/>
          <w:szCs w:val="21"/>
          <w:lang w:eastAsia="ja-JP"/>
        </w:rPr>
      </w:pPr>
    </w:p>
    <w:p w:rsidR="000C6E3B" w:rsidRPr="00CE48C0" w:rsidRDefault="000C6E3B" w:rsidP="000C6E3B">
      <w:pPr>
        <w:numPr>
          <w:ilvl w:val="0"/>
          <w:numId w:val="20"/>
        </w:numPr>
        <w:tabs>
          <w:tab w:val="left" w:pos="567"/>
        </w:tabs>
        <w:ind w:left="0" w:firstLine="567"/>
        <w:contextualSpacing/>
        <w:jc w:val="center"/>
        <w:rPr>
          <w:rFonts w:eastAsia="MS Mincho"/>
          <w:b/>
          <w:sz w:val="21"/>
          <w:szCs w:val="21"/>
          <w:lang w:eastAsia="ja-JP"/>
        </w:rPr>
      </w:pPr>
      <w:r w:rsidRPr="00CE48C0">
        <w:rPr>
          <w:rFonts w:eastAsia="MS Mincho"/>
          <w:b/>
          <w:sz w:val="21"/>
          <w:szCs w:val="21"/>
          <w:lang w:eastAsia="ja-JP"/>
        </w:rPr>
        <w:t>Термины и определения</w:t>
      </w:r>
    </w:p>
    <w:p w:rsidR="000C6E3B" w:rsidRPr="00CE48C0" w:rsidRDefault="000C6E3B" w:rsidP="000C6E3B">
      <w:pPr>
        <w:tabs>
          <w:tab w:val="left" w:pos="567"/>
        </w:tabs>
        <w:ind w:left="567"/>
        <w:contextualSpacing/>
        <w:rPr>
          <w:rFonts w:eastAsia="MS Mincho"/>
          <w:b/>
          <w:sz w:val="21"/>
          <w:szCs w:val="21"/>
          <w:lang w:eastAsia="ja-JP"/>
        </w:rPr>
      </w:pPr>
    </w:p>
    <w:p w:rsidR="000C6E3B" w:rsidRPr="00CE48C0" w:rsidRDefault="000C6E3B" w:rsidP="000C6E3B">
      <w:pPr>
        <w:tabs>
          <w:tab w:val="left" w:pos="567"/>
        </w:tabs>
        <w:ind w:firstLine="567"/>
        <w:jc w:val="both"/>
        <w:rPr>
          <w:rFonts w:eastAsia="MS Mincho"/>
          <w:sz w:val="21"/>
          <w:szCs w:val="21"/>
          <w:lang w:eastAsia="ja-JP"/>
        </w:rPr>
      </w:pPr>
      <w:r w:rsidRPr="00CE48C0">
        <w:rPr>
          <w:rFonts w:eastAsia="MS Mincho"/>
          <w:sz w:val="21"/>
          <w:szCs w:val="21"/>
          <w:lang w:eastAsia="ja-JP"/>
        </w:rPr>
        <w:t>Для целей настоящего Соглашения Стороны соглашаются использовать следующие термины и определения:</w:t>
      </w:r>
    </w:p>
    <w:p w:rsidR="000C6E3B" w:rsidRPr="00CE48C0" w:rsidRDefault="000C6E3B" w:rsidP="000C6E3B">
      <w:pPr>
        <w:tabs>
          <w:tab w:val="left" w:pos="567"/>
        </w:tabs>
        <w:ind w:firstLine="567"/>
        <w:jc w:val="both"/>
        <w:rPr>
          <w:rFonts w:eastAsia="MS Mincho"/>
          <w:sz w:val="21"/>
          <w:szCs w:val="21"/>
          <w:lang w:eastAsia="ja-JP"/>
        </w:rPr>
      </w:pPr>
      <w:r w:rsidRPr="00CE48C0">
        <w:rPr>
          <w:rFonts w:eastAsia="MS Mincho"/>
          <w:sz w:val="21"/>
          <w:szCs w:val="21"/>
          <w:lang w:eastAsia="ja-JP"/>
        </w:rPr>
        <w:tab/>
        <w:t>1.1. «</w:t>
      </w:r>
      <w:r w:rsidRPr="00CE48C0">
        <w:rPr>
          <w:rFonts w:eastAsia="MS Mincho"/>
          <w:b/>
          <w:sz w:val="21"/>
          <w:szCs w:val="21"/>
          <w:lang w:eastAsia="ja-JP"/>
        </w:rPr>
        <w:t>Конфиденциальная информация</w:t>
      </w:r>
      <w:r w:rsidRPr="00CE48C0">
        <w:rPr>
          <w:rFonts w:eastAsia="MS Mincho"/>
          <w:sz w:val="21"/>
          <w:szCs w:val="21"/>
          <w:lang w:eastAsia="ja-JP"/>
        </w:rPr>
        <w:t>» - любые сведения (сообщения, данные) о лицах, предметах, фактах, событиях, явлениях и процессах, предоставленные в любой форме, включая информацию, предоставленную устно, а также любая иная информация, обозначенная в качестве Конфиденциальной информации или на которую имеется ссылка как на Конфиденциальную информацию.</w:t>
      </w:r>
    </w:p>
    <w:p w:rsidR="000C6E3B" w:rsidRPr="00CE48C0" w:rsidRDefault="000C6E3B" w:rsidP="000C6E3B">
      <w:pPr>
        <w:tabs>
          <w:tab w:val="left" w:pos="567"/>
        </w:tabs>
        <w:ind w:firstLine="567"/>
        <w:jc w:val="both"/>
        <w:rPr>
          <w:rFonts w:eastAsia="MS Mincho"/>
          <w:sz w:val="21"/>
          <w:szCs w:val="21"/>
          <w:lang w:eastAsia="ja-JP"/>
        </w:rPr>
      </w:pPr>
      <w:proofErr w:type="gramStart"/>
      <w:r w:rsidRPr="00CE48C0">
        <w:rPr>
          <w:rFonts w:eastAsia="MS Mincho"/>
          <w:sz w:val="21"/>
          <w:szCs w:val="21"/>
          <w:lang w:eastAsia="ja-JP"/>
        </w:rPr>
        <w:t>«Конфиденциальная информация» не включает в себя информацию, которая (1) является общедоступной либо (2) была доступна Получающей Стороне не на конфиденциальной основе до раскрытия этой информации Передающей Стороной, либо (3) становится доступна Получающей Стороне не на конфиденциальной основе из какого-либо источника помимо Передающей Стороны, при условии, что Получающей Стороне известно, что этому источнику не запрещено раскрывать такую информацию договорным или иным</w:t>
      </w:r>
      <w:proofErr w:type="gramEnd"/>
      <w:r w:rsidRPr="00CE48C0">
        <w:rPr>
          <w:rFonts w:eastAsia="MS Mincho"/>
          <w:sz w:val="21"/>
          <w:szCs w:val="21"/>
          <w:lang w:eastAsia="ja-JP"/>
        </w:rPr>
        <w:t xml:space="preserve"> юридическим обязательством перед  Передающей Стороной. </w:t>
      </w:r>
    </w:p>
    <w:p w:rsidR="000C6E3B" w:rsidRPr="00CE48C0" w:rsidRDefault="000C6E3B" w:rsidP="000C6E3B">
      <w:pPr>
        <w:tabs>
          <w:tab w:val="left" w:pos="567"/>
        </w:tabs>
        <w:ind w:firstLine="567"/>
        <w:jc w:val="both"/>
        <w:rPr>
          <w:rFonts w:eastAsia="MS Mincho"/>
          <w:sz w:val="21"/>
          <w:szCs w:val="21"/>
          <w:lang w:eastAsia="ja-JP"/>
        </w:rPr>
      </w:pPr>
      <w:r w:rsidRPr="00CE48C0">
        <w:rPr>
          <w:rFonts w:eastAsia="MS Mincho"/>
          <w:sz w:val="21"/>
          <w:szCs w:val="21"/>
          <w:lang w:eastAsia="ja-JP"/>
        </w:rPr>
        <w:tab/>
        <w:t xml:space="preserve">1.2. </w:t>
      </w:r>
      <w:r w:rsidRPr="00CE48C0">
        <w:rPr>
          <w:rFonts w:eastAsia="MS Mincho"/>
          <w:b/>
          <w:sz w:val="21"/>
          <w:szCs w:val="21"/>
          <w:lang w:eastAsia="ja-JP"/>
        </w:rPr>
        <w:t>«Стороны»</w:t>
      </w:r>
      <w:r w:rsidRPr="00CE48C0">
        <w:rPr>
          <w:rFonts w:eastAsia="MS Mincho"/>
          <w:sz w:val="21"/>
          <w:szCs w:val="21"/>
          <w:lang w:eastAsia="ja-JP"/>
        </w:rPr>
        <w:t xml:space="preserve"> - означает </w:t>
      </w:r>
      <w:proofErr w:type="spellStart"/>
      <w:r w:rsidRPr="00CE48C0">
        <w:rPr>
          <w:rFonts w:eastAsia="MS Mincho"/>
          <w:sz w:val="21"/>
          <w:szCs w:val="21"/>
          <w:lang w:eastAsia="ja-JP"/>
        </w:rPr>
        <w:t>ГУП</w:t>
      </w:r>
      <w:proofErr w:type="spellEnd"/>
      <w:r w:rsidRPr="00CE48C0">
        <w:rPr>
          <w:rFonts w:eastAsia="MS Mincho"/>
          <w:sz w:val="21"/>
          <w:szCs w:val="21"/>
          <w:lang w:eastAsia="ja-JP"/>
        </w:rPr>
        <w:t xml:space="preserve"> «Фармация» РА   ____________, включая их законных представителей и правопреемников. </w:t>
      </w:r>
    </w:p>
    <w:p w:rsidR="000C6E3B" w:rsidRPr="00CE48C0" w:rsidRDefault="000C6E3B" w:rsidP="000C6E3B">
      <w:pPr>
        <w:tabs>
          <w:tab w:val="left" w:pos="567"/>
        </w:tabs>
        <w:ind w:firstLine="567"/>
        <w:jc w:val="both"/>
        <w:rPr>
          <w:rFonts w:eastAsia="MS Mincho"/>
          <w:sz w:val="21"/>
          <w:szCs w:val="21"/>
          <w:lang w:eastAsia="ja-JP"/>
        </w:rPr>
      </w:pPr>
      <w:r w:rsidRPr="00CE48C0">
        <w:rPr>
          <w:rFonts w:eastAsia="MS Mincho"/>
          <w:sz w:val="21"/>
          <w:szCs w:val="21"/>
          <w:lang w:eastAsia="ja-JP"/>
        </w:rPr>
        <w:tab/>
        <w:t xml:space="preserve">1.3. </w:t>
      </w:r>
      <w:r w:rsidRPr="00CE48C0">
        <w:rPr>
          <w:rFonts w:eastAsia="MS Mincho"/>
          <w:b/>
          <w:sz w:val="21"/>
          <w:szCs w:val="21"/>
          <w:lang w:eastAsia="ja-JP"/>
        </w:rPr>
        <w:t>«Передающая Сторона»</w:t>
      </w:r>
      <w:r w:rsidRPr="00CE48C0">
        <w:rPr>
          <w:rFonts w:eastAsia="MS Mincho"/>
          <w:sz w:val="21"/>
          <w:szCs w:val="21"/>
          <w:lang w:eastAsia="ja-JP"/>
        </w:rPr>
        <w:t xml:space="preserve"> - сторона, которой может быть как </w:t>
      </w:r>
      <w:proofErr w:type="spellStart"/>
      <w:r w:rsidRPr="00CE48C0">
        <w:rPr>
          <w:rFonts w:eastAsia="MS Mincho"/>
          <w:sz w:val="21"/>
          <w:szCs w:val="21"/>
          <w:lang w:eastAsia="ja-JP"/>
        </w:rPr>
        <w:t>ГУП</w:t>
      </w:r>
      <w:proofErr w:type="spellEnd"/>
      <w:r w:rsidRPr="00CE48C0">
        <w:rPr>
          <w:rFonts w:eastAsia="MS Mincho"/>
          <w:sz w:val="21"/>
          <w:szCs w:val="21"/>
          <w:lang w:eastAsia="ja-JP"/>
        </w:rPr>
        <w:t xml:space="preserve"> «Фармация</w:t>
      </w:r>
      <w:proofErr w:type="gramStart"/>
      <w:r w:rsidRPr="00CE48C0">
        <w:rPr>
          <w:rFonts w:eastAsia="MS Mincho"/>
          <w:sz w:val="21"/>
          <w:szCs w:val="21"/>
          <w:lang w:eastAsia="ja-JP"/>
        </w:rPr>
        <w:t>»Р</w:t>
      </w:r>
      <w:proofErr w:type="gramEnd"/>
      <w:r w:rsidRPr="00CE48C0">
        <w:rPr>
          <w:rFonts w:eastAsia="MS Mincho"/>
          <w:sz w:val="21"/>
          <w:szCs w:val="21"/>
          <w:lang w:eastAsia="ja-JP"/>
        </w:rPr>
        <w:t>А, так и ____________, передающая на условиях настоящего Соглашения Конфиденциальную информацию.</w:t>
      </w:r>
    </w:p>
    <w:p w:rsidR="000C6E3B" w:rsidRPr="00CE48C0" w:rsidRDefault="000C6E3B" w:rsidP="000C6E3B">
      <w:pPr>
        <w:tabs>
          <w:tab w:val="left" w:pos="567"/>
        </w:tabs>
        <w:ind w:firstLine="567"/>
        <w:jc w:val="both"/>
        <w:rPr>
          <w:rFonts w:eastAsia="MS Mincho"/>
          <w:sz w:val="21"/>
          <w:szCs w:val="21"/>
          <w:lang w:eastAsia="ja-JP"/>
        </w:rPr>
      </w:pPr>
      <w:r w:rsidRPr="00CE48C0">
        <w:rPr>
          <w:rFonts w:eastAsia="MS Mincho"/>
          <w:sz w:val="21"/>
          <w:szCs w:val="21"/>
          <w:lang w:eastAsia="ja-JP"/>
        </w:rPr>
        <w:tab/>
        <w:t xml:space="preserve">1.4. </w:t>
      </w:r>
      <w:r w:rsidRPr="00CE48C0">
        <w:rPr>
          <w:rFonts w:eastAsia="MS Mincho"/>
          <w:b/>
          <w:sz w:val="21"/>
          <w:szCs w:val="21"/>
          <w:lang w:eastAsia="ja-JP"/>
        </w:rPr>
        <w:t>«Получающая Сторона»</w:t>
      </w:r>
      <w:r w:rsidRPr="00CE48C0">
        <w:rPr>
          <w:rFonts w:eastAsia="MS Mincho"/>
          <w:sz w:val="21"/>
          <w:szCs w:val="21"/>
          <w:lang w:eastAsia="ja-JP"/>
        </w:rPr>
        <w:t xml:space="preserve"> - сторона, которой может быть как </w:t>
      </w:r>
      <w:proofErr w:type="spellStart"/>
      <w:r w:rsidRPr="00CE48C0">
        <w:rPr>
          <w:rFonts w:eastAsia="MS Mincho"/>
          <w:sz w:val="21"/>
          <w:szCs w:val="21"/>
          <w:lang w:eastAsia="ja-JP"/>
        </w:rPr>
        <w:t>ГУП</w:t>
      </w:r>
      <w:proofErr w:type="spellEnd"/>
      <w:r w:rsidRPr="00CE48C0">
        <w:rPr>
          <w:rFonts w:eastAsia="MS Mincho"/>
          <w:sz w:val="21"/>
          <w:szCs w:val="21"/>
          <w:lang w:eastAsia="ja-JP"/>
        </w:rPr>
        <w:t xml:space="preserve"> «Фармация</w:t>
      </w:r>
      <w:proofErr w:type="gramStart"/>
      <w:r w:rsidRPr="00CE48C0">
        <w:rPr>
          <w:rFonts w:eastAsia="MS Mincho"/>
          <w:sz w:val="21"/>
          <w:szCs w:val="21"/>
          <w:lang w:eastAsia="ja-JP"/>
        </w:rPr>
        <w:t>»Р</w:t>
      </w:r>
      <w:proofErr w:type="gramEnd"/>
      <w:r w:rsidRPr="00CE48C0">
        <w:rPr>
          <w:rFonts w:eastAsia="MS Mincho"/>
          <w:sz w:val="21"/>
          <w:szCs w:val="21"/>
          <w:lang w:eastAsia="ja-JP"/>
        </w:rPr>
        <w:t>А, так и ____________, получающая от Передающей Стороны на условиях настоящего Соглашения Конфиденциальную информацию.</w:t>
      </w:r>
      <w:r w:rsidRPr="00CE48C0">
        <w:rPr>
          <w:rFonts w:eastAsia="MS Mincho"/>
          <w:sz w:val="21"/>
          <w:szCs w:val="21"/>
          <w:lang w:eastAsia="ja-JP"/>
        </w:rPr>
        <w:tab/>
      </w:r>
    </w:p>
    <w:p w:rsidR="000C6E3B" w:rsidRPr="00CE48C0" w:rsidRDefault="000C6E3B" w:rsidP="000C6E3B">
      <w:pPr>
        <w:tabs>
          <w:tab w:val="left" w:pos="567"/>
        </w:tabs>
        <w:ind w:firstLine="567"/>
        <w:jc w:val="both"/>
        <w:rPr>
          <w:rFonts w:eastAsia="MS Mincho"/>
          <w:sz w:val="21"/>
          <w:szCs w:val="21"/>
          <w:lang w:eastAsia="ja-JP"/>
        </w:rPr>
      </w:pPr>
      <w:r w:rsidRPr="00CE48C0">
        <w:rPr>
          <w:rFonts w:eastAsia="MS Mincho"/>
          <w:sz w:val="21"/>
          <w:szCs w:val="21"/>
          <w:lang w:eastAsia="ja-JP"/>
        </w:rPr>
        <w:t xml:space="preserve">1.5. </w:t>
      </w:r>
      <w:proofErr w:type="gramStart"/>
      <w:r w:rsidRPr="00CE48C0">
        <w:rPr>
          <w:rFonts w:eastAsia="MS Mincho"/>
          <w:sz w:val="21"/>
          <w:szCs w:val="21"/>
          <w:lang w:eastAsia="ja-JP"/>
        </w:rPr>
        <w:t>«</w:t>
      </w:r>
      <w:r w:rsidRPr="00CE48C0">
        <w:rPr>
          <w:rFonts w:eastAsia="MS Mincho"/>
          <w:b/>
          <w:sz w:val="21"/>
          <w:szCs w:val="21"/>
          <w:lang w:eastAsia="ja-JP"/>
        </w:rPr>
        <w:t>Представители</w:t>
      </w:r>
      <w:r w:rsidRPr="00CE48C0">
        <w:rPr>
          <w:rFonts w:eastAsia="MS Mincho"/>
          <w:sz w:val="21"/>
          <w:szCs w:val="21"/>
          <w:lang w:eastAsia="ja-JP"/>
        </w:rPr>
        <w:t xml:space="preserve">» - директора, должностные лица, сотрудники, юристы, бухгалтеры, аудиторы, финансовые консультанты, </w:t>
      </w:r>
      <w:proofErr w:type="spellStart"/>
      <w:r w:rsidRPr="00CE48C0">
        <w:rPr>
          <w:rFonts w:eastAsia="MS Mincho"/>
          <w:sz w:val="21"/>
          <w:szCs w:val="21"/>
          <w:lang w:eastAsia="ja-JP"/>
        </w:rPr>
        <w:t>аффилированные</w:t>
      </w:r>
      <w:proofErr w:type="spellEnd"/>
      <w:r w:rsidRPr="00CE48C0">
        <w:rPr>
          <w:rFonts w:eastAsia="MS Mincho"/>
          <w:sz w:val="21"/>
          <w:szCs w:val="21"/>
          <w:lang w:eastAsia="ja-JP"/>
        </w:rPr>
        <w:t xml:space="preserve"> лица Стороны, которые уполномочены передавать и/или получать Конфиденциальную информацию.</w:t>
      </w:r>
      <w:proofErr w:type="gramEnd"/>
    </w:p>
    <w:p w:rsidR="000C6E3B" w:rsidRPr="00CE48C0" w:rsidRDefault="000C6E3B" w:rsidP="000C6E3B">
      <w:pPr>
        <w:tabs>
          <w:tab w:val="left" w:pos="567"/>
        </w:tabs>
        <w:ind w:firstLine="567"/>
        <w:jc w:val="both"/>
        <w:rPr>
          <w:rFonts w:eastAsia="MS Mincho"/>
          <w:sz w:val="21"/>
          <w:szCs w:val="21"/>
          <w:lang w:eastAsia="ja-JP"/>
        </w:rPr>
      </w:pPr>
      <w:r w:rsidRPr="00CE48C0">
        <w:rPr>
          <w:rFonts w:eastAsia="MS Mincho"/>
          <w:sz w:val="21"/>
          <w:szCs w:val="21"/>
          <w:lang w:eastAsia="ja-JP"/>
        </w:rPr>
        <w:tab/>
        <w:t>1.6. «</w:t>
      </w:r>
      <w:r w:rsidRPr="00CE48C0">
        <w:rPr>
          <w:rFonts w:eastAsia="MS Mincho"/>
          <w:b/>
          <w:sz w:val="21"/>
          <w:szCs w:val="21"/>
          <w:lang w:eastAsia="ja-JP"/>
        </w:rPr>
        <w:t>Третьи лица</w:t>
      </w:r>
      <w:r w:rsidRPr="00CE48C0">
        <w:rPr>
          <w:rFonts w:eastAsia="MS Mincho"/>
          <w:sz w:val="21"/>
          <w:szCs w:val="21"/>
          <w:lang w:eastAsia="ja-JP"/>
        </w:rPr>
        <w:t>» - иные лица, не относящиеся к Сторонам и их Представителям.</w:t>
      </w:r>
    </w:p>
    <w:p w:rsidR="000C6E3B" w:rsidRPr="00CE48C0" w:rsidRDefault="000C6E3B" w:rsidP="000C6E3B">
      <w:pPr>
        <w:tabs>
          <w:tab w:val="left" w:pos="567"/>
        </w:tabs>
        <w:ind w:firstLine="567"/>
        <w:jc w:val="both"/>
        <w:rPr>
          <w:rFonts w:eastAsia="MS Mincho"/>
          <w:sz w:val="21"/>
          <w:szCs w:val="21"/>
          <w:lang w:eastAsia="ja-JP"/>
        </w:rPr>
      </w:pPr>
      <w:r w:rsidRPr="00CE48C0">
        <w:rPr>
          <w:rFonts w:eastAsia="MS Mincho"/>
          <w:sz w:val="21"/>
          <w:szCs w:val="21"/>
          <w:lang w:eastAsia="ja-JP"/>
        </w:rPr>
        <w:tab/>
        <w:t>1.7. «</w:t>
      </w:r>
      <w:r w:rsidRPr="00CE48C0">
        <w:rPr>
          <w:rFonts w:eastAsia="MS Mincho"/>
          <w:b/>
          <w:sz w:val="21"/>
          <w:szCs w:val="21"/>
          <w:lang w:eastAsia="ja-JP"/>
        </w:rPr>
        <w:t>Разглашение Конфиденциальной информации</w:t>
      </w:r>
      <w:r w:rsidRPr="00CE48C0">
        <w:rPr>
          <w:rFonts w:eastAsia="MS Mincho"/>
          <w:sz w:val="21"/>
          <w:szCs w:val="21"/>
          <w:lang w:eastAsia="ja-JP"/>
        </w:rPr>
        <w:t>» – действие или бездействие Получающей Стороны, в результате которого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w:t>
      </w:r>
      <w:proofErr w:type="gramStart"/>
      <w:r w:rsidRPr="00CE48C0">
        <w:rPr>
          <w:rFonts w:eastAsia="MS Mincho"/>
          <w:sz w:val="21"/>
          <w:szCs w:val="21"/>
          <w:lang w:eastAsia="ja-JP"/>
        </w:rPr>
        <w:t xml:space="preserve"> Т</w:t>
      </w:r>
      <w:proofErr w:type="gramEnd"/>
      <w:r w:rsidRPr="00CE48C0">
        <w:rPr>
          <w:rFonts w:eastAsia="MS Mincho"/>
          <w:sz w:val="21"/>
          <w:szCs w:val="21"/>
          <w:lang w:eastAsia="ja-JP"/>
        </w:rPr>
        <w:t>ретьим лицам без согласия Передающей Стороны.</w:t>
      </w:r>
    </w:p>
    <w:p w:rsidR="000C6E3B" w:rsidRPr="00CE48C0" w:rsidRDefault="000C6E3B" w:rsidP="000C6E3B">
      <w:pPr>
        <w:tabs>
          <w:tab w:val="left" w:pos="567"/>
        </w:tabs>
        <w:ind w:firstLine="567"/>
        <w:jc w:val="both"/>
        <w:rPr>
          <w:rFonts w:eastAsia="MS Mincho"/>
          <w:sz w:val="21"/>
          <w:szCs w:val="21"/>
          <w:lang w:eastAsia="ja-JP"/>
        </w:rPr>
      </w:pPr>
      <w:r w:rsidRPr="00CE48C0">
        <w:rPr>
          <w:rFonts w:eastAsia="MS Mincho"/>
          <w:sz w:val="21"/>
          <w:szCs w:val="21"/>
          <w:lang w:eastAsia="ja-JP"/>
        </w:rPr>
        <w:tab/>
        <w:t>1.8. «</w:t>
      </w:r>
      <w:r w:rsidRPr="00CE48C0">
        <w:rPr>
          <w:rFonts w:eastAsia="MS Mincho"/>
          <w:b/>
          <w:sz w:val="21"/>
          <w:szCs w:val="21"/>
          <w:lang w:eastAsia="ja-JP"/>
        </w:rPr>
        <w:t>Соглашение</w:t>
      </w:r>
      <w:r w:rsidRPr="00CE48C0">
        <w:rPr>
          <w:rFonts w:eastAsia="MS Mincho"/>
          <w:sz w:val="21"/>
          <w:szCs w:val="21"/>
          <w:lang w:eastAsia="ja-JP"/>
        </w:rPr>
        <w:t xml:space="preserve">» - означает настоящее Соглашение о конфиденциальности с учетом изменений и дополнений, которые могут быть внесены Сторонами в настоящее Соглашение. </w:t>
      </w:r>
    </w:p>
    <w:p w:rsidR="000C6E3B" w:rsidRPr="00CE48C0" w:rsidRDefault="000C6E3B" w:rsidP="000C6E3B">
      <w:pPr>
        <w:ind w:right="-28" w:firstLine="567"/>
        <w:jc w:val="center"/>
        <w:rPr>
          <w:rFonts w:eastAsia="MS Mincho"/>
          <w:b/>
          <w:sz w:val="21"/>
          <w:szCs w:val="21"/>
          <w:lang w:eastAsia="ja-JP"/>
        </w:rPr>
      </w:pPr>
      <w:r w:rsidRPr="00CE48C0">
        <w:rPr>
          <w:rFonts w:eastAsia="MS Mincho"/>
          <w:b/>
          <w:sz w:val="21"/>
          <w:szCs w:val="21"/>
          <w:lang w:eastAsia="ja-JP"/>
        </w:rPr>
        <w:t>2. Предмет соглашения</w:t>
      </w:r>
    </w:p>
    <w:p w:rsidR="000C6E3B" w:rsidRPr="00CE48C0" w:rsidRDefault="000C6E3B" w:rsidP="000C6E3B">
      <w:pPr>
        <w:ind w:right="-28" w:firstLine="567"/>
        <w:rPr>
          <w:rFonts w:eastAsia="MS Mincho"/>
          <w:sz w:val="21"/>
          <w:szCs w:val="21"/>
          <w:lang w:eastAsia="ja-JP"/>
        </w:rPr>
      </w:pPr>
    </w:p>
    <w:p w:rsidR="000C6E3B" w:rsidRPr="00CE48C0" w:rsidRDefault="000C6E3B" w:rsidP="000C6E3B">
      <w:pPr>
        <w:ind w:right="-28" w:firstLine="567"/>
        <w:jc w:val="both"/>
        <w:rPr>
          <w:rFonts w:eastAsia="MS Mincho"/>
          <w:sz w:val="21"/>
          <w:szCs w:val="21"/>
          <w:lang w:eastAsia="ja-JP"/>
        </w:rPr>
      </w:pPr>
      <w:r w:rsidRPr="00CE48C0">
        <w:rPr>
          <w:rFonts w:eastAsia="MS Mincho"/>
          <w:sz w:val="21"/>
          <w:szCs w:val="21"/>
          <w:lang w:eastAsia="ja-JP"/>
        </w:rPr>
        <w:t>2.1. Настоящее Соглашение распространяется на Конфиденциальную информацию, передаваемую Передающей Стороной Получающей Стороне в связи с Договором, а также Конфиденциальную информацию, которая иным образом станет известной Получающей Стороне в связи с Договором (в указанном случае Передающая Сторона уведомляет Получающую Сторону о том, что такая информация является Конфиденциальной информацией).</w:t>
      </w:r>
    </w:p>
    <w:p w:rsidR="000C6E3B" w:rsidRPr="00CE48C0" w:rsidRDefault="000C6E3B" w:rsidP="000C6E3B">
      <w:pPr>
        <w:ind w:right="-28" w:firstLine="567"/>
        <w:jc w:val="both"/>
        <w:rPr>
          <w:rFonts w:eastAsia="MS Mincho"/>
          <w:sz w:val="21"/>
          <w:szCs w:val="21"/>
          <w:lang w:eastAsia="ja-JP"/>
        </w:rPr>
      </w:pPr>
      <w:r w:rsidRPr="00CE48C0">
        <w:rPr>
          <w:rFonts w:eastAsia="MS Mincho"/>
          <w:sz w:val="21"/>
          <w:szCs w:val="21"/>
          <w:lang w:eastAsia="ja-JP"/>
        </w:rPr>
        <w:t xml:space="preserve">2.2. </w:t>
      </w:r>
      <w:proofErr w:type="gramStart"/>
      <w:r w:rsidRPr="00CE48C0">
        <w:rPr>
          <w:rFonts w:eastAsia="MS Mincho"/>
          <w:sz w:val="21"/>
          <w:szCs w:val="21"/>
          <w:lang w:eastAsia="ja-JP"/>
        </w:rPr>
        <w:t>Стороны соглашаются с тем, что Конфиденциальная информация может быть передана Передающей Стороной Получающей Стороне с использованием электронной почты в заархивированном виде (на архив должен быть установлен пароль не менее 8 символов и содержать буквы в верхнем и нижнем регистрах, цифры и спецсимволы, пароль должен быть передан альтернативным каналом связи) и указанием на то, что передаваемая информация является Конфиденциальной информацией.</w:t>
      </w:r>
      <w:proofErr w:type="gramEnd"/>
    </w:p>
    <w:p w:rsidR="000C6E3B" w:rsidRPr="00CE48C0" w:rsidRDefault="000C6E3B" w:rsidP="000C6E3B">
      <w:pPr>
        <w:ind w:right="-28" w:firstLine="567"/>
        <w:jc w:val="both"/>
        <w:rPr>
          <w:rFonts w:eastAsia="MS Mincho"/>
          <w:sz w:val="21"/>
          <w:szCs w:val="21"/>
          <w:lang w:eastAsia="ja-JP"/>
        </w:rPr>
      </w:pPr>
      <w:r w:rsidRPr="00CE48C0">
        <w:rPr>
          <w:rFonts w:eastAsia="MS Mincho"/>
          <w:sz w:val="21"/>
          <w:szCs w:val="21"/>
          <w:lang w:eastAsia="ja-JP"/>
        </w:rPr>
        <w:t>В случае раскрытия Конфиденциальной информации в устном виде Стороны обязуются в течение 3 (трех) рабочих дней с момента устного раскрытия оформить передачу такой Конфиденциальной информации на бумажных и иных материальных носителях или с использованием каналов закрытой электронной почты в соответствии с настоящим пунктом Соглашения.</w:t>
      </w:r>
    </w:p>
    <w:p w:rsidR="000C6E3B" w:rsidRPr="00CE48C0" w:rsidRDefault="000C6E3B" w:rsidP="000C6E3B">
      <w:pPr>
        <w:ind w:right="-28" w:firstLine="567"/>
        <w:jc w:val="both"/>
        <w:rPr>
          <w:rFonts w:eastAsia="MS Mincho"/>
          <w:sz w:val="21"/>
          <w:szCs w:val="21"/>
          <w:lang w:eastAsia="ja-JP"/>
        </w:rPr>
      </w:pPr>
      <w:r w:rsidRPr="00CE48C0">
        <w:rPr>
          <w:rFonts w:eastAsia="MS Mincho"/>
          <w:sz w:val="21"/>
          <w:szCs w:val="21"/>
          <w:lang w:eastAsia="ja-JP"/>
        </w:rPr>
        <w:t>Передача Конфиденциальной информации способами, не предусмотренными настоящим пунктом Соглашения, запрещается.</w:t>
      </w:r>
    </w:p>
    <w:p w:rsidR="000C6E3B" w:rsidRPr="00CE48C0" w:rsidRDefault="000C6E3B" w:rsidP="000C6E3B">
      <w:pPr>
        <w:ind w:right="-28" w:firstLine="567"/>
        <w:jc w:val="both"/>
        <w:rPr>
          <w:rFonts w:eastAsia="MS Mincho"/>
          <w:sz w:val="21"/>
          <w:szCs w:val="21"/>
          <w:lang w:eastAsia="ja-JP"/>
        </w:rPr>
      </w:pPr>
    </w:p>
    <w:p w:rsidR="000C6E3B" w:rsidRPr="00CE48C0" w:rsidRDefault="000C6E3B" w:rsidP="000C6E3B">
      <w:pPr>
        <w:ind w:right="-28" w:firstLine="567"/>
        <w:jc w:val="center"/>
        <w:rPr>
          <w:rFonts w:eastAsia="MS Mincho"/>
          <w:b/>
          <w:sz w:val="21"/>
          <w:szCs w:val="21"/>
          <w:lang w:eastAsia="ja-JP"/>
        </w:rPr>
      </w:pPr>
      <w:r w:rsidRPr="00CE48C0">
        <w:rPr>
          <w:rFonts w:eastAsia="MS Mincho"/>
          <w:b/>
          <w:sz w:val="21"/>
          <w:szCs w:val="21"/>
          <w:lang w:eastAsia="ja-JP"/>
        </w:rPr>
        <w:t>3. Права и обязанности сторон</w:t>
      </w:r>
    </w:p>
    <w:p w:rsidR="000C6E3B" w:rsidRPr="00CE48C0" w:rsidRDefault="000C6E3B" w:rsidP="000C6E3B">
      <w:pPr>
        <w:ind w:right="-28" w:firstLine="567"/>
        <w:jc w:val="center"/>
        <w:rPr>
          <w:rFonts w:eastAsia="MS Mincho"/>
          <w:sz w:val="21"/>
          <w:szCs w:val="21"/>
          <w:lang w:eastAsia="ja-JP"/>
        </w:rPr>
      </w:pPr>
    </w:p>
    <w:p w:rsidR="000C6E3B" w:rsidRPr="00CE48C0" w:rsidRDefault="000C6E3B" w:rsidP="000C6E3B">
      <w:pPr>
        <w:widowControl w:val="0"/>
        <w:ind w:right="-28" w:firstLine="567"/>
        <w:jc w:val="both"/>
        <w:rPr>
          <w:rFonts w:eastAsia="MS Mincho"/>
          <w:sz w:val="21"/>
          <w:szCs w:val="21"/>
          <w:lang w:eastAsia="ja-JP"/>
        </w:rPr>
      </w:pPr>
      <w:r w:rsidRPr="00CE48C0">
        <w:rPr>
          <w:rFonts w:eastAsia="MS Mincho"/>
          <w:sz w:val="21"/>
          <w:szCs w:val="21"/>
          <w:lang w:eastAsia="ja-JP"/>
        </w:rPr>
        <w:t xml:space="preserve">3.1. Получающая Сторона вправе предоставлять доступ к полученной по настоящему Соглашению Конфиденциальной информации только тем Представителям Получающей Стороны, доступ которых к Конфиденциальной информации необходим в связи с Договором, и только в той части, в которой это необходимо. При этом Представители Получающей Стороны, получившие доступ к такой информации, должны быть уведомлены Получающей Стороной о конфиденциальности информации и условиях ее использования. Перечень Представителей Получающей Стороны, которым будет предоставлен доступ к Конфиденциальной информации, должен быть передан Получающей Стороной Передающей Стороне до предоставления им доступа к Конфиденциальной информации. </w:t>
      </w:r>
    </w:p>
    <w:p w:rsidR="000C6E3B" w:rsidRPr="00CE48C0" w:rsidRDefault="000C6E3B" w:rsidP="000C6E3B">
      <w:pPr>
        <w:widowControl w:val="0"/>
        <w:ind w:right="-28" w:firstLine="567"/>
        <w:jc w:val="both"/>
        <w:rPr>
          <w:rFonts w:eastAsia="MS Mincho"/>
          <w:sz w:val="21"/>
          <w:szCs w:val="21"/>
          <w:lang w:eastAsia="ja-JP"/>
        </w:rPr>
      </w:pPr>
      <w:r w:rsidRPr="00CE48C0">
        <w:rPr>
          <w:rFonts w:eastAsia="MS Mincho"/>
          <w:sz w:val="21"/>
          <w:szCs w:val="21"/>
          <w:lang w:eastAsia="ja-JP"/>
        </w:rPr>
        <w:t>3.2. Получающая Сторона соглашается, что Конфиденциальная информация будет использована исключительно в связи с Договором и что Получающая Сторона и ее Представители сохранят конфиденциальность такой информации, и эта информация не будет раскрыта или передана</w:t>
      </w:r>
      <w:proofErr w:type="gramStart"/>
      <w:r w:rsidRPr="00CE48C0">
        <w:rPr>
          <w:rFonts w:eastAsia="MS Mincho"/>
          <w:sz w:val="21"/>
          <w:szCs w:val="21"/>
          <w:lang w:eastAsia="ja-JP"/>
        </w:rPr>
        <w:t xml:space="preserve"> Т</w:t>
      </w:r>
      <w:proofErr w:type="gramEnd"/>
      <w:r w:rsidRPr="00CE48C0">
        <w:rPr>
          <w:rFonts w:eastAsia="MS Mincho"/>
          <w:sz w:val="21"/>
          <w:szCs w:val="21"/>
          <w:lang w:eastAsia="ja-JP"/>
        </w:rPr>
        <w:t xml:space="preserve">ретьим лицам без предварительного письменного согласия Передающей Стороны. Получающая Сторона обязуется обеспечить защиту переданной Конфиденциальной информации на уровне не меньшем, чем осуществляется защита Конфиденциальной информации Получающей Стороны. </w:t>
      </w:r>
    </w:p>
    <w:p w:rsidR="000C6E3B" w:rsidRPr="00CE48C0" w:rsidRDefault="000C6E3B" w:rsidP="000C6E3B">
      <w:pPr>
        <w:widowControl w:val="0"/>
        <w:ind w:right="-28" w:firstLine="567"/>
        <w:jc w:val="both"/>
        <w:rPr>
          <w:rFonts w:eastAsia="MS Mincho"/>
          <w:sz w:val="21"/>
          <w:szCs w:val="21"/>
          <w:lang w:eastAsia="ja-JP"/>
        </w:rPr>
      </w:pPr>
      <w:r w:rsidRPr="00CE48C0">
        <w:rPr>
          <w:rFonts w:eastAsia="MS Mincho"/>
          <w:sz w:val="21"/>
          <w:szCs w:val="21"/>
          <w:lang w:eastAsia="ja-JP"/>
        </w:rPr>
        <w:t>В случае передачи Получающей Стороной на основании письменного согласия Передающей Стороны Конфиденциальной информации</w:t>
      </w:r>
      <w:proofErr w:type="gramStart"/>
      <w:r w:rsidRPr="00CE48C0">
        <w:rPr>
          <w:rFonts w:eastAsia="MS Mincho"/>
          <w:sz w:val="21"/>
          <w:szCs w:val="21"/>
          <w:lang w:eastAsia="ja-JP"/>
        </w:rPr>
        <w:t xml:space="preserve"> Т</w:t>
      </w:r>
      <w:proofErr w:type="gramEnd"/>
      <w:r w:rsidRPr="00CE48C0">
        <w:rPr>
          <w:rFonts w:eastAsia="MS Mincho"/>
          <w:sz w:val="21"/>
          <w:szCs w:val="21"/>
          <w:lang w:eastAsia="ja-JP"/>
        </w:rPr>
        <w:t>ретьим лицам, Получающая Сторона обязана обеспечить, чтобы Третьи лица до получения доступа к Конфиденциальной информации, приняли на себя обязательства по использованию и неразглашению такой информации на условиях, предусмотренных в настоящем Соглашении. Получающая Сторона должна заблаговременно предоставить Передающей Стороне копию соглашения о конфиденциальности, подписанного Получающей Стороной с</w:t>
      </w:r>
      <w:proofErr w:type="gramStart"/>
      <w:r w:rsidRPr="00CE48C0">
        <w:rPr>
          <w:rFonts w:eastAsia="MS Mincho"/>
          <w:sz w:val="21"/>
          <w:szCs w:val="21"/>
          <w:lang w:eastAsia="ja-JP"/>
        </w:rPr>
        <w:t xml:space="preserve"> Т</w:t>
      </w:r>
      <w:proofErr w:type="gramEnd"/>
      <w:r w:rsidRPr="00CE48C0">
        <w:rPr>
          <w:rFonts w:eastAsia="MS Mincho"/>
          <w:sz w:val="21"/>
          <w:szCs w:val="21"/>
          <w:lang w:eastAsia="ja-JP"/>
        </w:rPr>
        <w:t>ретьим лицом.</w:t>
      </w:r>
    </w:p>
    <w:p w:rsidR="000C6E3B" w:rsidRPr="00CE48C0" w:rsidRDefault="000C6E3B" w:rsidP="000C6E3B">
      <w:pPr>
        <w:widowControl w:val="0"/>
        <w:ind w:right="-28" w:firstLine="567"/>
        <w:jc w:val="both"/>
        <w:rPr>
          <w:rFonts w:eastAsia="MS Mincho"/>
          <w:sz w:val="21"/>
          <w:szCs w:val="21"/>
          <w:lang w:eastAsia="ja-JP"/>
        </w:rPr>
      </w:pPr>
      <w:r w:rsidRPr="00CE48C0">
        <w:rPr>
          <w:rFonts w:eastAsia="MS Mincho"/>
          <w:sz w:val="21"/>
          <w:szCs w:val="21"/>
          <w:lang w:eastAsia="ja-JP"/>
        </w:rPr>
        <w:t>3.3. В случае получения мотивированного требования от органа государственной власти или органа местного самоуправления о предоставлении Конфиденциальной информации, Получающая Сторона обязана уведомить соответствующий орган государственной власти или орган местного самоуправления о конфиденциальности такой информац</w:t>
      </w:r>
      <w:proofErr w:type="gramStart"/>
      <w:r w:rsidRPr="00CE48C0">
        <w:rPr>
          <w:rFonts w:eastAsia="MS Mincho"/>
          <w:sz w:val="21"/>
          <w:szCs w:val="21"/>
          <w:lang w:eastAsia="ja-JP"/>
        </w:rPr>
        <w:t>ии и ее</w:t>
      </w:r>
      <w:proofErr w:type="gramEnd"/>
      <w:r w:rsidRPr="00CE48C0">
        <w:rPr>
          <w:rFonts w:eastAsia="MS Mincho"/>
          <w:sz w:val="21"/>
          <w:szCs w:val="21"/>
          <w:lang w:eastAsia="ja-JP"/>
        </w:rPr>
        <w:t xml:space="preserve"> обладателе.</w:t>
      </w:r>
    </w:p>
    <w:p w:rsidR="000C6E3B" w:rsidRPr="00CE48C0" w:rsidRDefault="000C6E3B" w:rsidP="000C6E3B">
      <w:pPr>
        <w:widowControl w:val="0"/>
        <w:ind w:right="-28" w:firstLine="567"/>
        <w:jc w:val="both"/>
        <w:rPr>
          <w:rFonts w:eastAsia="MS Mincho"/>
          <w:sz w:val="21"/>
          <w:szCs w:val="21"/>
          <w:lang w:eastAsia="ja-JP"/>
        </w:rPr>
      </w:pPr>
      <w:proofErr w:type="gramStart"/>
      <w:r w:rsidRPr="00CE48C0">
        <w:rPr>
          <w:rFonts w:eastAsia="MS Mincho"/>
          <w:sz w:val="21"/>
          <w:szCs w:val="21"/>
          <w:lang w:eastAsia="ja-JP"/>
        </w:rPr>
        <w:t xml:space="preserve">В случае получения от органа государственной власти или органа местного самоуправления мотивированного требования о предоставлении Конфиденциальной информации, Получающая Сторона обязана незамедлительно известить  о таком требовании Передающую Сторону для того, чтобы Передающая Сторона имела возможность принять меры в порядке защиты, ограничения или предотвращения подобной передачи или раскрытия Конфиденциальной информации, насколько это допускается законом. </w:t>
      </w:r>
      <w:proofErr w:type="gramEnd"/>
    </w:p>
    <w:p w:rsidR="000C6E3B" w:rsidRPr="00CE48C0" w:rsidRDefault="000C6E3B" w:rsidP="000C6E3B">
      <w:pPr>
        <w:widowControl w:val="0"/>
        <w:ind w:right="-28" w:firstLine="567"/>
        <w:jc w:val="both"/>
        <w:rPr>
          <w:rFonts w:eastAsia="MS Mincho"/>
          <w:sz w:val="21"/>
          <w:szCs w:val="21"/>
          <w:lang w:eastAsia="ja-JP"/>
        </w:rPr>
      </w:pPr>
      <w:r w:rsidRPr="00CE48C0">
        <w:rPr>
          <w:rFonts w:eastAsia="MS Mincho"/>
          <w:sz w:val="21"/>
          <w:szCs w:val="21"/>
          <w:lang w:eastAsia="ja-JP"/>
        </w:rPr>
        <w:t>Получающая Сторона имеет право раскрыть органу государственной власти или органу местного самоуправления лишь ту часть полученной от Передающей Стороны Конфиденциальной информации, раскрытие которой требуется по закону.</w:t>
      </w:r>
    </w:p>
    <w:p w:rsidR="000C6E3B" w:rsidRPr="00CE48C0" w:rsidRDefault="000C6E3B" w:rsidP="000C6E3B">
      <w:pPr>
        <w:widowControl w:val="0"/>
        <w:ind w:right="-28" w:firstLine="567"/>
        <w:jc w:val="both"/>
        <w:rPr>
          <w:rFonts w:eastAsia="MS Mincho"/>
          <w:sz w:val="21"/>
          <w:szCs w:val="21"/>
          <w:lang w:eastAsia="ja-JP"/>
        </w:rPr>
      </w:pPr>
    </w:p>
    <w:p w:rsidR="000C6E3B" w:rsidRPr="00CE48C0" w:rsidRDefault="000C6E3B" w:rsidP="000C6E3B">
      <w:pPr>
        <w:ind w:right="-28" w:firstLine="567"/>
        <w:jc w:val="center"/>
        <w:rPr>
          <w:rFonts w:eastAsia="MS Mincho"/>
          <w:b/>
          <w:sz w:val="21"/>
          <w:szCs w:val="21"/>
          <w:lang w:eastAsia="ja-JP"/>
        </w:rPr>
      </w:pPr>
      <w:r w:rsidRPr="00CE48C0">
        <w:rPr>
          <w:rFonts w:eastAsia="MS Mincho"/>
          <w:b/>
          <w:sz w:val="21"/>
          <w:szCs w:val="21"/>
          <w:lang w:eastAsia="ja-JP"/>
        </w:rPr>
        <w:t>4. Ответственность сторон</w:t>
      </w:r>
    </w:p>
    <w:p w:rsidR="000C6E3B" w:rsidRPr="00CE48C0" w:rsidRDefault="000C6E3B" w:rsidP="000C6E3B">
      <w:pPr>
        <w:ind w:right="-28" w:firstLine="567"/>
        <w:rPr>
          <w:rFonts w:eastAsia="MS Mincho"/>
          <w:sz w:val="21"/>
          <w:szCs w:val="21"/>
          <w:lang w:eastAsia="ja-JP"/>
        </w:rPr>
      </w:pPr>
    </w:p>
    <w:p w:rsidR="000C6E3B" w:rsidRPr="00CE48C0" w:rsidRDefault="000C6E3B" w:rsidP="000C6E3B">
      <w:pPr>
        <w:widowControl w:val="0"/>
        <w:ind w:right="-28" w:firstLine="567"/>
        <w:jc w:val="both"/>
        <w:rPr>
          <w:rFonts w:eastAsia="MS Mincho"/>
          <w:sz w:val="21"/>
          <w:szCs w:val="21"/>
          <w:lang w:eastAsia="ja-JP"/>
        </w:rPr>
      </w:pPr>
      <w:r w:rsidRPr="00CE48C0">
        <w:rPr>
          <w:rFonts w:eastAsia="MS Mincho"/>
          <w:sz w:val="21"/>
          <w:szCs w:val="21"/>
          <w:lang w:eastAsia="ja-JP"/>
        </w:rPr>
        <w:t>4.1. Получающая Сторона несет ответственность за нарушение обязательств по соблюдению условий использования и обеспечения конфиденциальности полученной Конфиденциальной информации в соответствии с законодательством Российской Федерации и условиями настоящего Соглашения и обязана возместить Передающей Стороне убытки, возникшие у Передающей Стороны вследствие ненадлежащего исполнения Получающей Стороной условий настоящего Соглашения.</w:t>
      </w:r>
    </w:p>
    <w:p w:rsidR="000C6E3B" w:rsidRPr="00CE48C0" w:rsidRDefault="000C6E3B" w:rsidP="000C6E3B">
      <w:pPr>
        <w:widowControl w:val="0"/>
        <w:ind w:right="-28" w:firstLine="567"/>
        <w:jc w:val="both"/>
        <w:rPr>
          <w:rFonts w:eastAsia="MS Mincho"/>
          <w:sz w:val="21"/>
          <w:szCs w:val="21"/>
          <w:lang w:eastAsia="ja-JP"/>
        </w:rPr>
      </w:pPr>
      <w:r w:rsidRPr="00CE48C0">
        <w:rPr>
          <w:rFonts w:eastAsia="MS Mincho"/>
          <w:sz w:val="21"/>
          <w:szCs w:val="21"/>
          <w:lang w:eastAsia="ja-JP"/>
        </w:rPr>
        <w:t>4.2. Получающая Сторона несет ответственность в полном объеме за разглашение Конфиденциальной информации ее Представителями и</w:t>
      </w:r>
      <w:proofErr w:type="gramStart"/>
      <w:r w:rsidRPr="00CE48C0">
        <w:rPr>
          <w:rFonts w:eastAsia="MS Mincho"/>
          <w:sz w:val="21"/>
          <w:szCs w:val="21"/>
          <w:lang w:eastAsia="ja-JP"/>
        </w:rPr>
        <w:t xml:space="preserve"> Т</w:t>
      </w:r>
      <w:proofErr w:type="gramEnd"/>
      <w:r w:rsidRPr="00CE48C0">
        <w:rPr>
          <w:rFonts w:eastAsia="MS Mincho"/>
          <w:sz w:val="21"/>
          <w:szCs w:val="21"/>
          <w:lang w:eastAsia="ja-JP"/>
        </w:rPr>
        <w:t>ретьими лицами, получившими доступ к такой информации в соответствии с условиями, определенными в разделе 3 настоящего Соглашения.</w:t>
      </w:r>
    </w:p>
    <w:p w:rsidR="000C6E3B" w:rsidRPr="00CE48C0" w:rsidRDefault="000C6E3B" w:rsidP="000C6E3B">
      <w:pPr>
        <w:widowControl w:val="0"/>
        <w:ind w:right="-28" w:firstLine="567"/>
        <w:jc w:val="both"/>
        <w:rPr>
          <w:rFonts w:eastAsia="MS Mincho"/>
          <w:sz w:val="21"/>
          <w:szCs w:val="21"/>
          <w:lang w:eastAsia="ja-JP"/>
        </w:rPr>
      </w:pPr>
      <w:r w:rsidRPr="00CE48C0">
        <w:rPr>
          <w:rFonts w:eastAsia="MS Mincho"/>
          <w:sz w:val="21"/>
          <w:szCs w:val="21"/>
          <w:lang w:eastAsia="ja-JP"/>
        </w:rPr>
        <w:t xml:space="preserve">4.3. </w:t>
      </w:r>
      <w:proofErr w:type="gramStart"/>
      <w:r w:rsidRPr="00CE48C0">
        <w:rPr>
          <w:rFonts w:eastAsia="MS Mincho"/>
          <w:sz w:val="21"/>
          <w:szCs w:val="21"/>
          <w:lang w:eastAsia="ja-JP"/>
        </w:rPr>
        <w:t>При Разглашении Конфиденциальной информации, а также при наличии обстоятельств, способствующих Разглашению Конфиденциальной информации, Получающая Сторона обязана незамедлительно уведомить об этом Передающую Сторону, предоставить Передающей Стороне всю необходимую информацию о факте Разглашения или наличии угрозы Разглашения, причинах, приведших к этому, и мерах, предпринятых Получающей Стороной для предотвращения Разглашения и устранения возникших в связи с этим неблагоприятных последствий.</w:t>
      </w:r>
      <w:proofErr w:type="gramEnd"/>
    </w:p>
    <w:p w:rsidR="000C6E3B" w:rsidRPr="00CE48C0" w:rsidRDefault="000C6E3B" w:rsidP="000C6E3B">
      <w:pPr>
        <w:widowControl w:val="0"/>
        <w:ind w:right="-28" w:firstLine="567"/>
        <w:jc w:val="both"/>
        <w:rPr>
          <w:rFonts w:eastAsia="MS Mincho"/>
          <w:sz w:val="21"/>
          <w:szCs w:val="21"/>
          <w:lang w:eastAsia="ja-JP"/>
        </w:rPr>
      </w:pPr>
    </w:p>
    <w:p w:rsidR="000C6E3B" w:rsidRPr="00CE48C0" w:rsidRDefault="000C6E3B" w:rsidP="000C6E3B">
      <w:pPr>
        <w:ind w:right="-28" w:firstLine="567"/>
        <w:jc w:val="center"/>
        <w:rPr>
          <w:rFonts w:eastAsia="MS Mincho"/>
          <w:b/>
          <w:sz w:val="21"/>
          <w:szCs w:val="21"/>
          <w:lang w:eastAsia="ja-JP"/>
        </w:rPr>
      </w:pPr>
      <w:r w:rsidRPr="00CE48C0">
        <w:rPr>
          <w:rFonts w:eastAsia="MS Mincho"/>
          <w:b/>
          <w:sz w:val="21"/>
          <w:szCs w:val="21"/>
          <w:lang w:eastAsia="ja-JP"/>
        </w:rPr>
        <w:t>5. Разрешения споров</w:t>
      </w:r>
    </w:p>
    <w:p w:rsidR="000C6E3B" w:rsidRPr="00CE48C0" w:rsidRDefault="000C6E3B" w:rsidP="000C6E3B">
      <w:pPr>
        <w:ind w:right="-28" w:firstLine="567"/>
        <w:jc w:val="both"/>
        <w:rPr>
          <w:rFonts w:eastAsia="MS Mincho"/>
          <w:sz w:val="21"/>
          <w:szCs w:val="21"/>
          <w:lang w:eastAsia="ja-JP"/>
        </w:rPr>
      </w:pPr>
    </w:p>
    <w:p w:rsidR="000C6E3B" w:rsidRPr="00CE48C0" w:rsidRDefault="000C6E3B" w:rsidP="000C6E3B">
      <w:pPr>
        <w:widowControl w:val="0"/>
        <w:ind w:right="-28" w:firstLine="567"/>
        <w:jc w:val="both"/>
        <w:rPr>
          <w:rFonts w:eastAsia="MS Mincho"/>
          <w:sz w:val="21"/>
          <w:szCs w:val="21"/>
          <w:lang w:eastAsia="ja-JP"/>
        </w:rPr>
      </w:pPr>
      <w:r w:rsidRPr="00CE48C0">
        <w:rPr>
          <w:rFonts w:eastAsia="MS Mincho"/>
          <w:sz w:val="21"/>
          <w:szCs w:val="21"/>
          <w:lang w:eastAsia="ja-JP"/>
        </w:rPr>
        <w:t>5.1. Отношения, возникающие на основании настоящего Соглашения, регулируются правом Российской Федерации.</w:t>
      </w:r>
    </w:p>
    <w:p w:rsidR="000C6E3B" w:rsidRPr="00CE48C0" w:rsidRDefault="000C6E3B" w:rsidP="000C6E3B">
      <w:pPr>
        <w:widowControl w:val="0"/>
        <w:ind w:right="-28" w:firstLine="567"/>
        <w:jc w:val="both"/>
        <w:rPr>
          <w:rFonts w:eastAsia="MS Mincho"/>
          <w:sz w:val="21"/>
          <w:szCs w:val="21"/>
          <w:lang w:eastAsia="ja-JP"/>
        </w:rPr>
      </w:pPr>
      <w:r w:rsidRPr="00CE48C0">
        <w:rPr>
          <w:rFonts w:eastAsia="MS Mincho"/>
          <w:sz w:val="21"/>
          <w:szCs w:val="21"/>
          <w:lang w:eastAsia="ja-JP"/>
        </w:rPr>
        <w:t xml:space="preserve">5.2. Любые споры и разногласия между Сторонами, касающиеся настоящего Соглашения, подлежат разрешению в соответствии с порядком, указанным в Договоре. </w:t>
      </w:r>
    </w:p>
    <w:p w:rsidR="000C6E3B" w:rsidRPr="00CE48C0" w:rsidRDefault="000C6E3B" w:rsidP="000C6E3B">
      <w:pPr>
        <w:ind w:right="-28" w:firstLine="567"/>
        <w:jc w:val="center"/>
        <w:rPr>
          <w:rFonts w:eastAsia="MS Mincho"/>
          <w:b/>
          <w:sz w:val="21"/>
          <w:szCs w:val="21"/>
          <w:lang w:eastAsia="ja-JP"/>
        </w:rPr>
      </w:pPr>
    </w:p>
    <w:p w:rsidR="000C6E3B" w:rsidRPr="00CE48C0" w:rsidRDefault="000C6E3B" w:rsidP="000C6E3B">
      <w:pPr>
        <w:ind w:right="-28" w:firstLine="567"/>
        <w:jc w:val="center"/>
        <w:rPr>
          <w:rFonts w:eastAsia="MS Mincho"/>
          <w:b/>
          <w:sz w:val="21"/>
          <w:szCs w:val="21"/>
          <w:lang w:eastAsia="ja-JP"/>
        </w:rPr>
      </w:pPr>
      <w:r w:rsidRPr="00CE48C0">
        <w:rPr>
          <w:rFonts w:eastAsia="MS Mincho"/>
          <w:b/>
          <w:sz w:val="21"/>
          <w:szCs w:val="21"/>
          <w:lang w:eastAsia="ja-JP"/>
        </w:rPr>
        <w:t>6. Срок действия соглашения</w:t>
      </w:r>
    </w:p>
    <w:p w:rsidR="000C6E3B" w:rsidRPr="00CE48C0" w:rsidRDefault="000C6E3B" w:rsidP="000C6E3B">
      <w:pPr>
        <w:ind w:right="-28" w:firstLine="567"/>
        <w:jc w:val="center"/>
        <w:rPr>
          <w:rFonts w:eastAsia="MS Mincho"/>
          <w:b/>
          <w:sz w:val="21"/>
          <w:szCs w:val="21"/>
          <w:lang w:eastAsia="ja-JP"/>
        </w:rPr>
      </w:pPr>
    </w:p>
    <w:p w:rsidR="000C6E3B" w:rsidRPr="00CE48C0" w:rsidRDefault="000C6E3B" w:rsidP="000C6E3B">
      <w:pPr>
        <w:widowControl w:val="0"/>
        <w:ind w:right="-28" w:firstLine="567"/>
        <w:jc w:val="both"/>
        <w:rPr>
          <w:rFonts w:eastAsia="MS Mincho"/>
          <w:sz w:val="21"/>
          <w:szCs w:val="21"/>
          <w:lang w:eastAsia="ja-JP"/>
        </w:rPr>
      </w:pPr>
      <w:r w:rsidRPr="00CE48C0">
        <w:rPr>
          <w:rFonts w:eastAsia="MS Mincho"/>
          <w:sz w:val="21"/>
          <w:szCs w:val="21"/>
          <w:lang w:eastAsia="ja-JP"/>
        </w:rPr>
        <w:t xml:space="preserve">6.1. Настоящее Соглашение о конфиденциальности вступает в силу </w:t>
      </w:r>
      <w:proofErr w:type="gramStart"/>
      <w:r w:rsidRPr="00CE48C0">
        <w:rPr>
          <w:rFonts w:eastAsia="MS Mincho"/>
          <w:sz w:val="21"/>
          <w:szCs w:val="21"/>
          <w:lang w:eastAsia="ja-JP"/>
        </w:rPr>
        <w:t>с даты</w:t>
      </w:r>
      <w:proofErr w:type="gramEnd"/>
      <w:r w:rsidRPr="00CE48C0">
        <w:rPr>
          <w:rFonts w:eastAsia="MS Mincho"/>
          <w:sz w:val="21"/>
          <w:szCs w:val="21"/>
          <w:lang w:eastAsia="ja-JP"/>
        </w:rPr>
        <w:t xml:space="preserve"> его подписания обеими Сторонами и действует в течение срока действия Договора.</w:t>
      </w:r>
    </w:p>
    <w:p w:rsidR="000C6E3B" w:rsidRPr="00CE48C0" w:rsidRDefault="000C6E3B" w:rsidP="000C6E3B">
      <w:pPr>
        <w:widowControl w:val="0"/>
        <w:ind w:right="-28" w:firstLine="567"/>
        <w:jc w:val="both"/>
        <w:rPr>
          <w:rFonts w:eastAsia="MS Mincho"/>
          <w:sz w:val="21"/>
          <w:szCs w:val="21"/>
          <w:lang w:eastAsia="ja-JP"/>
        </w:rPr>
      </w:pPr>
      <w:r w:rsidRPr="00CE48C0">
        <w:rPr>
          <w:rFonts w:eastAsia="MS Mincho"/>
          <w:sz w:val="21"/>
          <w:szCs w:val="21"/>
          <w:lang w:eastAsia="ja-JP"/>
        </w:rPr>
        <w:t>6.2. Обязательства Получающей Стороны по сохранению конфиденциальности полученной от Передающей Стороны Конфиденциальной информации, определенные в настоящем Соглашении, сохраняют силу в течение 3 (трех) лет после истечения срока действия Договора.</w:t>
      </w:r>
    </w:p>
    <w:p w:rsidR="000C6E3B" w:rsidRPr="00CE48C0" w:rsidRDefault="000C6E3B" w:rsidP="000C6E3B">
      <w:pPr>
        <w:ind w:right="-28" w:firstLine="567"/>
        <w:jc w:val="both"/>
        <w:rPr>
          <w:rFonts w:eastAsia="MS Mincho"/>
          <w:sz w:val="21"/>
          <w:szCs w:val="21"/>
          <w:lang w:eastAsia="ja-JP"/>
        </w:rPr>
      </w:pPr>
    </w:p>
    <w:p w:rsidR="000C6E3B" w:rsidRPr="00CE48C0" w:rsidRDefault="000C6E3B" w:rsidP="000C6E3B">
      <w:pPr>
        <w:ind w:right="-28" w:firstLine="567"/>
        <w:jc w:val="center"/>
        <w:rPr>
          <w:rFonts w:eastAsia="MS Mincho"/>
          <w:b/>
          <w:sz w:val="21"/>
          <w:szCs w:val="21"/>
          <w:lang w:eastAsia="ja-JP"/>
        </w:rPr>
      </w:pPr>
      <w:r w:rsidRPr="00CE48C0">
        <w:rPr>
          <w:rFonts w:eastAsia="MS Mincho"/>
          <w:b/>
          <w:sz w:val="21"/>
          <w:szCs w:val="21"/>
          <w:lang w:eastAsia="ja-JP"/>
        </w:rPr>
        <w:t>7. Прочие условия</w:t>
      </w:r>
    </w:p>
    <w:p w:rsidR="000C6E3B" w:rsidRPr="00CE48C0" w:rsidRDefault="000C6E3B" w:rsidP="000C6E3B">
      <w:pPr>
        <w:ind w:right="-28" w:firstLine="567"/>
        <w:jc w:val="both"/>
        <w:rPr>
          <w:rFonts w:eastAsia="MS Mincho"/>
          <w:sz w:val="21"/>
          <w:szCs w:val="21"/>
          <w:lang w:eastAsia="ja-JP"/>
        </w:rPr>
      </w:pPr>
      <w:r w:rsidRPr="00CE48C0">
        <w:rPr>
          <w:rFonts w:eastAsia="MS Mincho"/>
          <w:sz w:val="21"/>
          <w:szCs w:val="21"/>
          <w:lang w:eastAsia="ja-JP"/>
        </w:rPr>
        <w:t xml:space="preserve">7.1. Получающая Сторона назначит и уведомит Передающую Сторону об уполномоченных Представителях, ответственных за </w:t>
      </w:r>
      <w:proofErr w:type="gramStart"/>
      <w:r w:rsidRPr="00CE48C0">
        <w:rPr>
          <w:rFonts w:eastAsia="MS Mincho"/>
          <w:sz w:val="21"/>
          <w:szCs w:val="21"/>
          <w:lang w:eastAsia="ja-JP"/>
        </w:rPr>
        <w:t>контроль за</w:t>
      </w:r>
      <w:proofErr w:type="gramEnd"/>
      <w:r w:rsidRPr="00CE48C0">
        <w:rPr>
          <w:rFonts w:eastAsia="MS Mincho"/>
          <w:sz w:val="21"/>
          <w:szCs w:val="21"/>
          <w:lang w:eastAsia="ja-JP"/>
        </w:rPr>
        <w:t xml:space="preserve"> соблюдением обязательств по Соглашению, не позднее 3 (трех) рабочих дней со дня подписания настоящего Соглашения обеими Сторонами. Об изменении уполномоченных представителей Получающая Сторона обязана уведомить Передающую Сторону не позднее 5 (пяти) рабочих дней до момента такого изменения.</w:t>
      </w:r>
    </w:p>
    <w:p w:rsidR="000C6E3B" w:rsidRPr="00CE48C0" w:rsidRDefault="000C6E3B" w:rsidP="000C6E3B">
      <w:pPr>
        <w:ind w:right="-28" w:firstLine="567"/>
        <w:jc w:val="both"/>
        <w:rPr>
          <w:rFonts w:eastAsia="MS Mincho"/>
          <w:sz w:val="21"/>
          <w:szCs w:val="21"/>
          <w:lang w:eastAsia="ja-JP"/>
        </w:rPr>
      </w:pPr>
      <w:r w:rsidRPr="00CE48C0">
        <w:rPr>
          <w:rFonts w:eastAsia="MS Mincho"/>
          <w:sz w:val="21"/>
          <w:szCs w:val="21"/>
          <w:lang w:eastAsia="ja-JP"/>
        </w:rPr>
        <w:t xml:space="preserve">7.2. 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согласно условиям раздела «Уведомления» Договора. </w:t>
      </w:r>
    </w:p>
    <w:p w:rsidR="000C6E3B" w:rsidRPr="00CE48C0" w:rsidRDefault="000C6E3B" w:rsidP="000C6E3B">
      <w:pPr>
        <w:ind w:right="-28" w:firstLine="567"/>
        <w:jc w:val="both"/>
        <w:rPr>
          <w:rFonts w:eastAsia="MS Mincho"/>
          <w:sz w:val="21"/>
          <w:szCs w:val="21"/>
          <w:lang w:eastAsia="ja-JP"/>
        </w:rPr>
      </w:pPr>
      <w:r w:rsidRPr="00CE48C0">
        <w:rPr>
          <w:rFonts w:eastAsia="MS Mincho"/>
          <w:sz w:val="21"/>
          <w:szCs w:val="21"/>
          <w:lang w:eastAsia="ja-JP"/>
        </w:rPr>
        <w:t xml:space="preserve">7.3. Получающая Сторона признает, что ни Передающая Сторона, ни кто-либо из ее </w:t>
      </w:r>
      <w:proofErr w:type="spellStart"/>
      <w:r w:rsidRPr="00CE48C0">
        <w:rPr>
          <w:rFonts w:eastAsia="MS Mincho"/>
          <w:sz w:val="21"/>
          <w:szCs w:val="21"/>
          <w:lang w:eastAsia="ja-JP"/>
        </w:rPr>
        <w:t>аффилированных</w:t>
      </w:r>
      <w:proofErr w:type="spellEnd"/>
      <w:r w:rsidRPr="00CE48C0">
        <w:rPr>
          <w:rFonts w:eastAsia="MS Mincho"/>
          <w:sz w:val="21"/>
          <w:szCs w:val="21"/>
          <w:lang w:eastAsia="ja-JP"/>
        </w:rPr>
        <w:t xml:space="preserve"> лиц, а также никто из ее уполномоченных Представителей не дает никаких заверений или гарантий относительно полноты Конфиденциальной информации или ее использования  Получающей Стороной.</w:t>
      </w:r>
    </w:p>
    <w:p w:rsidR="000C6E3B" w:rsidRPr="00CE48C0" w:rsidRDefault="000C6E3B" w:rsidP="000C6E3B">
      <w:pPr>
        <w:ind w:right="-28" w:firstLine="567"/>
        <w:jc w:val="both"/>
        <w:rPr>
          <w:rFonts w:eastAsia="MS Mincho"/>
          <w:sz w:val="21"/>
          <w:szCs w:val="21"/>
          <w:lang w:eastAsia="ja-JP"/>
        </w:rPr>
      </w:pPr>
      <w:r w:rsidRPr="00CE48C0">
        <w:rPr>
          <w:rFonts w:eastAsia="MS Mincho"/>
          <w:sz w:val="21"/>
          <w:szCs w:val="21"/>
          <w:lang w:eastAsia="ja-JP"/>
        </w:rPr>
        <w:t>7.4. Передающая Сторона настоящим гарантирует, что она обладает всеми правами в отношении Конфиденциальной информации, включая право передавать такую информацию Получающей Стороне на условиях настоящего Соглашения.</w:t>
      </w:r>
    </w:p>
    <w:p w:rsidR="000C6E3B" w:rsidRPr="00CE48C0" w:rsidRDefault="000C6E3B" w:rsidP="000C6E3B">
      <w:pPr>
        <w:ind w:right="-28" w:firstLine="567"/>
        <w:jc w:val="both"/>
        <w:rPr>
          <w:rFonts w:eastAsia="MS Mincho"/>
          <w:sz w:val="21"/>
          <w:szCs w:val="21"/>
          <w:lang w:eastAsia="ja-JP"/>
        </w:rPr>
      </w:pPr>
      <w:r w:rsidRPr="00CE48C0">
        <w:rPr>
          <w:rFonts w:eastAsia="MS Mincho"/>
          <w:sz w:val="21"/>
          <w:szCs w:val="21"/>
          <w:lang w:eastAsia="ja-JP"/>
        </w:rPr>
        <w:t xml:space="preserve">7.5. Передающая Сторона вправе потребовать от Получающей Стороны вернуть ей  материальные носители Конфиденциальной информации, направив Получающей Стороне уведомление о возврате в письменной форме. </w:t>
      </w:r>
      <w:proofErr w:type="gramStart"/>
      <w:r w:rsidRPr="00CE48C0">
        <w:rPr>
          <w:rFonts w:eastAsia="MS Mincho"/>
          <w:sz w:val="21"/>
          <w:szCs w:val="21"/>
          <w:lang w:eastAsia="ja-JP"/>
        </w:rPr>
        <w:t>В течение 10 (десяти) рабочих дней после получения такого уведомления Получающая Сторона обязана вернуть все оригиналы носителей Конфиденциальной информации и уничтожить все копии такой информации и ее воспроизведения в любой форме (включая компьютерные записи и файлы), находящиеся в распоряжении Получающей Стороны, а также в распоряжении лиц, которым такая информация была передана в соответствии с Соглашением.</w:t>
      </w:r>
      <w:proofErr w:type="gramEnd"/>
    </w:p>
    <w:p w:rsidR="000C6E3B" w:rsidRPr="00CE48C0" w:rsidRDefault="000C6E3B" w:rsidP="000C6E3B">
      <w:pPr>
        <w:ind w:right="-28" w:firstLine="567"/>
        <w:jc w:val="both"/>
        <w:rPr>
          <w:rFonts w:eastAsia="MS Mincho"/>
          <w:sz w:val="21"/>
          <w:szCs w:val="21"/>
          <w:lang w:eastAsia="ja-JP"/>
        </w:rPr>
      </w:pPr>
      <w:r w:rsidRPr="00CE48C0">
        <w:rPr>
          <w:rFonts w:eastAsia="MS Mincho"/>
          <w:sz w:val="21"/>
          <w:szCs w:val="21"/>
          <w:lang w:eastAsia="ja-JP"/>
        </w:rPr>
        <w:t>7.6. Передающая Сторона имеет право прекратить защиту конфиденциальности переданной по настоящему Соглашению Конфиденциальной информации, о чем в обязательном порядке должна письменно проинформировать Получающую Сторону в течение 10 (десяти) рабочих дней с момента принятия решения о прекращении защиты.</w:t>
      </w:r>
    </w:p>
    <w:p w:rsidR="000C6E3B" w:rsidRPr="00CE48C0" w:rsidRDefault="000C6E3B" w:rsidP="000C6E3B">
      <w:pPr>
        <w:ind w:right="-28" w:firstLine="567"/>
        <w:jc w:val="both"/>
        <w:rPr>
          <w:rFonts w:eastAsia="MS Mincho"/>
          <w:sz w:val="21"/>
          <w:szCs w:val="21"/>
          <w:lang w:eastAsia="ja-JP"/>
        </w:rPr>
      </w:pPr>
      <w:r w:rsidRPr="00CE48C0">
        <w:rPr>
          <w:rFonts w:eastAsia="MS Mincho"/>
          <w:sz w:val="21"/>
          <w:szCs w:val="21"/>
          <w:lang w:eastAsia="ja-JP"/>
        </w:rPr>
        <w:t>7.7. Положения настоящего Соглашения имеют приоритетное значение по отношению к любым другим соглашениям Сторон по Договору и включенным в них нормам о конфиденциальности, регулирующим те же и/или аналогичные отношения между ними.</w:t>
      </w:r>
    </w:p>
    <w:p w:rsidR="000C6E3B" w:rsidRPr="00CE48C0" w:rsidRDefault="000C6E3B" w:rsidP="000C6E3B">
      <w:pPr>
        <w:ind w:right="-28" w:firstLine="567"/>
        <w:jc w:val="both"/>
        <w:rPr>
          <w:rFonts w:eastAsia="MS Mincho"/>
          <w:sz w:val="21"/>
          <w:szCs w:val="21"/>
          <w:lang w:eastAsia="ja-JP"/>
        </w:rPr>
      </w:pPr>
      <w:r w:rsidRPr="00CE48C0">
        <w:rPr>
          <w:rFonts w:eastAsia="MS Mincho"/>
          <w:sz w:val="21"/>
          <w:szCs w:val="21"/>
          <w:lang w:eastAsia="ja-JP"/>
        </w:rPr>
        <w:t>7.8. 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0C6E3B" w:rsidRPr="00CE48C0" w:rsidRDefault="000C6E3B" w:rsidP="000C6E3B">
      <w:pPr>
        <w:ind w:right="-28" w:firstLine="567"/>
        <w:jc w:val="both"/>
        <w:rPr>
          <w:rFonts w:eastAsia="MS Mincho"/>
          <w:sz w:val="21"/>
          <w:szCs w:val="21"/>
          <w:lang w:eastAsia="ja-JP"/>
        </w:rPr>
      </w:pPr>
      <w:r w:rsidRPr="00CE48C0">
        <w:rPr>
          <w:rFonts w:eastAsia="MS Mincho"/>
          <w:sz w:val="21"/>
          <w:szCs w:val="21"/>
          <w:lang w:eastAsia="ja-JP"/>
        </w:rPr>
        <w:t>7.9. Настоящее Соглашение представляет собой исчерпывающую договоренность Сторон по предмету Соглашения. С момента подписания Соглашения все предыдущие переговоры и переписка по нему теряют силу.</w:t>
      </w:r>
    </w:p>
    <w:p w:rsidR="000C6E3B" w:rsidRPr="00CE48C0" w:rsidRDefault="000C6E3B" w:rsidP="000C6E3B">
      <w:pPr>
        <w:ind w:right="-28" w:firstLine="567"/>
        <w:jc w:val="both"/>
        <w:rPr>
          <w:rFonts w:eastAsia="MS Mincho"/>
          <w:sz w:val="21"/>
          <w:szCs w:val="21"/>
          <w:lang w:eastAsia="ja-JP"/>
        </w:rPr>
      </w:pPr>
      <w:r w:rsidRPr="00CE48C0">
        <w:rPr>
          <w:rFonts w:eastAsia="MS Mincho"/>
          <w:sz w:val="21"/>
          <w:szCs w:val="21"/>
          <w:lang w:eastAsia="ja-JP"/>
        </w:rPr>
        <w:t>7.10. Порядок передачи прав и обязанностей по настоящему Соглашению осуществляется в соответствии с порядком, указанным в Договоре.</w:t>
      </w:r>
    </w:p>
    <w:p w:rsidR="000C6E3B" w:rsidRPr="00CE48C0" w:rsidRDefault="000C6E3B" w:rsidP="000C6E3B">
      <w:pPr>
        <w:ind w:right="-28" w:firstLine="567"/>
        <w:jc w:val="both"/>
        <w:rPr>
          <w:rFonts w:eastAsia="MS Mincho"/>
          <w:sz w:val="21"/>
          <w:szCs w:val="21"/>
          <w:lang w:eastAsia="ja-JP"/>
        </w:rPr>
      </w:pPr>
      <w:r w:rsidRPr="00CE48C0">
        <w:rPr>
          <w:rFonts w:eastAsia="MS Mincho"/>
          <w:sz w:val="21"/>
          <w:szCs w:val="21"/>
          <w:lang w:eastAsia="ja-JP"/>
        </w:rPr>
        <w:t xml:space="preserve">7.11. Недействительность или невозможность исполнения любого положения настоящего Соглашения не влияет на действительность или возможность </w:t>
      </w:r>
      <w:proofErr w:type="gramStart"/>
      <w:r w:rsidRPr="00CE48C0">
        <w:rPr>
          <w:rFonts w:eastAsia="MS Mincho"/>
          <w:sz w:val="21"/>
          <w:szCs w:val="21"/>
          <w:lang w:eastAsia="ja-JP"/>
        </w:rPr>
        <w:t>исполнения</w:t>
      </w:r>
      <w:proofErr w:type="gramEnd"/>
      <w:r w:rsidRPr="00CE48C0">
        <w:rPr>
          <w:rFonts w:eastAsia="MS Mincho"/>
          <w:sz w:val="21"/>
          <w:szCs w:val="21"/>
          <w:lang w:eastAsia="ja-JP"/>
        </w:rPr>
        <w:t xml:space="preserve"> как любых иных положений Соглашения, так и Соглашения в целом.</w:t>
      </w:r>
    </w:p>
    <w:p w:rsidR="000C6E3B" w:rsidRPr="00CE48C0" w:rsidRDefault="000C6E3B" w:rsidP="000C6E3B">
      <w:pPr>
        <w:ind w:right="-28" w:firstLine="567"/>
        <w:jc w:val="both"/>
        <w:rPr>
          <w:rFonts w:eastAsia="MS Mincho"/>
          <w:sz w:val="21"/>
          <w:szCs w:val="21"/>
          <w:lang w:eastAsia="ja-JP"/>
        </w:rPr>
      </w:pPr>
      <w:r w:rsidRPr="00CE48C0">
        <w:rPr>
          <w:rFonts w:eastAsia="MS Mincho"/>
          <w:sz w:val="21"/>
          <w:szCs w:val="21"/>
          <w:lang w:eastAsia="ja-JP"/>
        </w:rPr>
        <w:t>7.12. Настоящее Соглашение составлено на русском языке в 2 (двух) экземплярах, имеющих равную юридическую силу, по одному для каждой из Сторон.</w:t>
      </w:r>
    </w:p>
    <w:p w:rsidR="000C6E3B" w:rsidRPr="00CE48C0" w:rsidRDefault="000C6E3B" w:rsidP="000C6E3B">
      <w:pPr>
        <w:ind w:right="-28" w:firstLine="567"/>
        <w:jc w:val="both"/>
        <w:rPr>
          <w:rFonts w:eastAsia="MS Mincho"/>
          <w:sz w:val="21"/>
          <w:szCs w:val="21"/>
          <w:lang w:eastAsia="ja-JP"/>
        </w:rPr>
      </w:pPr>
    </w:p>
    <w:tbl>
      <w:tblPr>
        <w:tblStyle w:val="ae"/>
        <w:tblW w:w="0" w:type="auto"/>
        <w:tblLook w:val="04A0"/>
      </w:tblPr>
      <w:tblGrid>
        <w:gridCol w:w="4361"/>
        <w:gridCol w:w="709"/>
        <w:gridCol w:w="4500"/>
      </w:tblGrid>
      <w:tr w:rsidR="000C6E3B" w:rsidTr="00121835">
        <w:tc>
          <w:tcPr>
            <w:tcW w:w="4361" w:type="dxa"/>
          </w:tcPr>
          <w:p w:rsidR="000C6E3B" w:rsidRDefault="000C6E3B" w:rsidP="00121835">
            <w:pPr>
              <w:ind w:right="-28"/>
              <w:jc w:val="both"/>
              <w:rPr>
                <w:b/>
                <w:sz w:val="24"/>
                <w:szCs w:val="24"/>
              </w:rPr>
            </w:pPr>
            <w:r>
              <w:rPr>
                <w:b/>
                <w:sz w:val="24"/>
                <w:szCs w:val="24"/>
              </w:rPr>
              <w:t xml:space="preserve">от </w:t>
            </w:r>
            <w:r w:rsidRPr="00CF178B">
              <w:rPr>
                <w:b/>
                <w:sz w:val="24"/>
                <w:szCs w:val="24"/>
              </w:rPr>
              <w:t xml:space="preserve"> </w:t>
            </w:r>
            <w:r w:rsidRPr="0085699B">
              <w:rPr>
                <w:b/>
                <w:sz w:val="24"/>
                <w:szCs w:val="24"/>
              </w:rPr>
              <w:t>Продавц</w:t>
            </w:r>
            <w:r>
              <w:rPr>
                <w:b/>
                <w:sz w:val="24"/>
                <w:szCs w:val="24"/>
              </w:rPr>
              <w:t>а</w:t>
            </w:r>
            <w:r w:rsidRPr="0085699B">
              <w:rPr>
                <w:b/>
                <w:sz w:val="24"/>
                <w:szCs w:val="24"/>
              </w:rPr>
              <w:t>:</w:t>
            </w:r>
          </w:p>
          <w:p w:rsidR="000C6E3B" w:rsidRDefault="000C6E3B" w:rsidP="00121835">
            <w:pPr>
              <w:ind w:right="-28"/>
              <w:jc w:val="both"/>
              <w:rPr>
                <w:b/>
                <w:sz w:val="24"/>
                <w:szCs w:val="24"/>
              </w:rPr>
            </w:pPr>
            <w:r>
              <w:rPr>
                <w:b/>
                <w:sz w:val="24"/>
                <w:szCs w:val="24"/>
              </w:rPr>
              <w:t>________________/_______________</w:t>
            </w:r>
          </w:p>
          <w:p w:rsidR="000C6E3B" w:rsidRPr="005C3B71" w:rsidRDefault="000C6E3B" w:rsidP="00121835">
            <w:pPr>
              <w:ind w:right="-28"/>
              <w:jc w:val="both"/>
              <w:rPr>
                <w:rFonts w:eastAsia="MS Mincho"/>
                <w:i/>
                <w:sz w:val="24"/>
                <w:szCs w:val="24"/>
                <w:lang w:eastAsia="ja-JP"/>
              </w:rPr>
            </w:pPr>
            <w:r w:rsidRPr="005C3B71">
              <w:rPr>
                <w:i/>
                <w:sz w:val="20"/>
                <w:szCs w:val="20"/>
              </w:rPr>
              <w:t>М.П./ подпись, расшифровка подписи</w:t>
            </w:r>
          </w:p>
        </w:tc>
        <w:tc>
          <w:tcPr>
            <w:tcW w:w="709" w:type="dxa"/>
          </w:tcPr>
          <w:p w:rsidR="000C6E3B" w:rsidRDefault="000C6E3B" w:rsidP="00121835">
            <w:pPr>
              <w:ind w:right="-28"/>
              <w:jc w:val="both"/>
              <w:rPr>
                <w:rFonts w:eastAsia="MS Mincho"/>
                <w:sz w:val="24"/>
                <w:szCs w:val="24"/>
                <w:lang w:eastAsia="ja-JP"/>
              </w:rPr>
            </w:pPr>
          </w:p>
        </w:tc>
        <w:tc>
          <w:tcPr>
            <w:tcW w:w="4500" w:type="dxa"/>
          </w:tcPr>
          <w:p w:rsidR="000C6E3B" w:rsidRDefault="000C6E3B" w:rsidP="00121835">
            <w:pPr>
              <w:ind w:right="-28"/>
              <w:jc w:val="both"/>
              <w:rPr>
                <w:b/>
                <w:sz w:val="24"/>
                <w:szCs w:val="24"/>
              </w:rPr>
            </w:pPr>
            <w:r>
              <w:rPr>
                <w:b/>
                <w:sz w:val="24"/>
                <w:szCs w:val="24"/>
              </w:rPr>
              <w:t xml:space="preserve">от </w:t>
            </w:r>
            <w:r w:rsidRPr="0085699B">
              <w:rPr>
                <w:b/>
                <w:sz w:val="24"/>
                <w:szCs w:val="24"/>
              </w:rPr>
              <w:t xml:space="preserve"> Покупател</w:t>
            </w:r>
            <w:r>
              <w:rPr>
                <w:b/>
                <w:sz w:val="24"/>
                <w:szCs w:val="24"/>
              </w:rPr>
              <w:t>я:</w:t>
            </w:r>
          </w:p>
          <w:p w:rsidR="000C6E3B" w:rsidRDefault="000C6E3B" w:rsidP="00121835">
            <w:pPr>
              <w:ind w:right="-28"/>
              <w:jc w:val="both"/>
              <w:rPr>
                <w:b/>
                <w:sz w:val="24"/>
                <w:szCs w:val="24"/>
              </w:rPr>
            </w:pPr>
            <w:r>
              <w:rPr>
                <w:b/>
                <w:sz w:val="24"/>
                <w:szCs w:val="24"/>
              </w:rPr>
              <w:t>________________/_______________</w:t>
            </w:r>
          </w:p>
          <w:p w:rsidR="000C6E3B" w:rsidRPr="005C3B71" w:rsidRDefault="000C6E3B" w:rsidP="00121835">
            <w:pPr>
              <w:ind w:right="-28"/>
              <w:jc w:val="both"/>
              <w:rPr>
                <w:rFonts w:eastAsia="MS Mincho"/>
                <w:i/>
                <w:sz w:val="24"/>
                <w:szCs w:val="24"/>
                <w:lang w:eastAsia="ja-JP"/>
              </w:rPr>
            </w:pPr>
            <w:r w:rsidRPr="005C3B71">
              <w:rPr>
                <w:i/>
                <w:sz w:val="20"/>
                <w:szCs w:val="20"/>
              </w:rPr>
              <w:t>М.П./ подпись, расшифровка подписи</w:t>
            </w:r>
          </w:p>
        </w:tc>
      </w:tr>
    </w:tbl>
    <w:p w:rsidR="000C6E3B" w:rsidRPr="00CF178B" w:rsidRDefault="000C6E3B" w:rsidP="000C6E3B">
      <w:pPr>
        <w:ind w:firstLine="567"/>
        <w:jc w:val="center"/>
      </w:pPr>
    </w:p>
    <w:p w:rsidR="000C6E3B" w:rsidRPr="00DD08A8" w:rsidRDefault="000C6E3B" w:rsidP="0076266D">
      <w:pPr>
        <w:tabs>
          <w:tab w:val="left" w:pos="5040"/>
        </w:tabs>
        <w:jc w:val="both"/>
        <w:rPr>
          <w:sz w:val="21"/>
          <w:szCs w:val="21"/>
        </w:rPr>
      </w:pPr>
    </w:p>
    <w:sectPr w:rsidR="000C6E3B" w:rsidRPr="00DD08A8" w:rsidSect="00C7088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4E27B42"/>
    <w:multiLevelType w:val="multilevel"/>
    <w:tmpl w:val="3AB0DB4E"/>
    <w:lvl w:ilvl="0">
      <w:start w:val="1"/>
      <w:numFmt w:val="decimal"/>
      <w:lvlText w:val="%1."/>
      <w:lvlJc w:val="left"/>
      <w:pPr>
        <w:ind w:left="927" w:hanging="360"/>
      </w:pPr>
      <w:rPr>
        <w:rFonts w:hint="default"/>
      </w:rPr>
    </w:lvl>
    <w:lvl w:ilvl="1">
      <w:start w:val="1"/>
      <w:numFmt w:val="decimal"/>
      <w:isLgl/>
      <w:lvlText w:val="%1.%2."/>
      <w:lvlJc w:val="left"/>
      <w:pPr>
        <w:ind w:left="2327" w:hanging="1050"/>
      </w:pPr>
      <w:rPr>
        <w:rFonts w:hint="default"/>
        <w:b w:val="0"/>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DB102A8"/>
    <w:multiLevelType w:val="hybridMultilevel"/>
    <w:tmpl w:val="437EB18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2633AE"/>
    <w:multiLevelType w:val="hybridMultilevel"/>
    <w:tmpl w:val="B7908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815AB7"/>
    <w:multiLevelType w:val="hybridMultilevel"/>
    <w:tmpl w:val="B1E64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52FF6"/>
    <w:multiLevelType w:val="hybridMultilevel"/>
    <w:tmpl w:val="F58C9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35832A46"/>
    <w:multiLevelType w:val="hybridMultilevel"/>
    <w:tmpl w:val="D4A428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F1142B5"/>
    <w:multiLevelType w:val="hybridMultilevel"/>
    <w:tmpl w:val="8C6A3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0E7CAE"/>
    <w:multiLevelType w:val="hybridMultilevel"/>
    <w:tmpl w:val="8C6A3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2D29E9"/>
    <w:multiLevelType w:val="hybridMultilevel"/>
    <w:tmpl w:val="2F4603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570047"/>
    <w:multiLevelType w:val="hybridMultilevel"/>
    <w:tmpl w:val="A2B21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8F7BD8"/>
    <w:multiLevelType w:val="multilevel"/>
    <w:tmpl w:val="B8D0AFD8"/>
    <w:lvl w:ilvl="0">
      <w:start w:val="5"/>
      <w:numFmt w:val="decimal"/>
      <w:lvlText w:val="%1."/>
      <w:lvlJc w:val="left"/>
      <w:pPr>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4BD8602B"/>
    <w:multiLevelType w:val="hybridMultilevel"/>
    <w:tmpl w:val="23DAE1E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3708F0"/>
    <w:multiLevelType w:val="hybridMultilevel"/>
    <w:tmpl w:val="44584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B00FF3"/>
    <w:multiLevelType w:val="hybridMultilevel"/>
    <w:tmpl w:val="8AD6B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EE5936"/>
    <w:multiLevelType w:val="hybridMultilevel"/>
    <w:tmpl w:val="87F2E41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7">
    <w:nsid w:val="71D66D39"/>
    <w:multiLevelType w:val="hybridMultilevel"/>
    <w:tmpl w:val="08482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11"/>
  </w:num>
  <w:num w:numId="8">
    <w:abstractNumId w:val="17"/>
  </w:num>
  <w:num w:numId="9">
    <w:abstractNumId w:val="4"/>
  </w:num>
  <w:num w:numId="10">
    <w:abstractNumId w:val="3"/>
  </w:num>
  <w:num w:numId="11">
    <w:abstractNumId w:val="14"/>
  </w:num>
  <w:num w:numId="12">
    <w:abstractNumId w:val="13"/>
  </w:num>
  <w:num w:numId="13">
    <w:abstractNumId w:val="15"/>
  </w:num>
  <w:num w:numId="14">
    <w:abstractNumId w:val="7"/>
  </w:num>
  <w:num w:numId="15">
    <w:abstractNumId w:val="16"/>
  </w:num>
  <w:num w:numId="16">
    <w:abstractNumId w:val="2"/>
  </w:num>
  <w:num w:numId="17">
    <w:abstractNumId w:val="10"/>
  </w:num>
  <w:num w:numId="18">
    <w:abstractNumId w:val="1"/>
  </w:num>
  <w:num w:numId="19">
    <w:abstractNumId w:val="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savePreviewPicture/>
  <w:compat/>
  <w:rsids>
    <w:rsidRoot w:val="00C7088C"/>
    <w:rsid w:val="00001955"/>
    <w:rsid w:val="00006A84"/>
    <w:rsid w:val="0002243A"/>
    <w:rsid w:val="000226F0"/>
    <w:rsid w:val="00066334"/>
    <w:rsid w:val="0007105C"/>
    <w:rsid w:val="00094F84"/>
    <w:rsid w:val="000A10D2"/>
    <w:rsid w:val="000C6131"/>
    <w:rsid w:val="000C6E3B"/>
    <w:rsid w:val="000D6B27"/>
    <w:rsid w:val="000E2A89"/>
    <w:rsid w:val="00121835"/>
    <w:rsid w:val="00133143"/>
    <w:rsid w:val="0014791A"/>
    <w:rsid w:val="00187A03"/>
    <w:rsid w:val="001D7C55"/>
    <w:rsid w:val="001F0A72"/>
    <w:rsid w:val="002058F6"/>
    <w:rsid w:val="00213144"/>
    <w:rsid w:val="0022079C"/>
    <w:rsid w:val="00235D83"/>
    <w:rsid w:val="00236BF3"/>
    <w:rsid w:val="002501CA"/>
    <w:rsid w:val="002A39E0"/>
    <w:rsid w:val="002C627B"/>
    <w:rsid w:val="002E7F03"/>
    <w:rsid w:val="002F4A5D"/>
    <w:rsid w:val="003005E6"/>
    <w:rsid w:val="003064E8"/>
    <w:rsid w:val="00337777"/>
    <w:rsid w:val="003820EC"/>
    <w:rsid w:val="003970F0"/>
    <w:rsid w:val="00413D36"/>
    <w:rsid w:val="0042668D"/>
    <w:rsid w:val="00444B4A"/>
    <w:rsid w:val="00451676"/>
    <w:rsid w:val="0045754F"/>
    <w:rsid w:val="00467128"/>
    <w:rsid w:val="00472D84"/>
    <w:rsid w:val="00493501"/>
    <w:rsid w:val="004A388D"/>
    <w:rsid w:val="004C20FA"/>
    <w:rsid w:val="00506A31"/>
    <w:rsid w:val="00507023"/>
    <w:rsid w:val="00540112"/>
    <w:rsid w:val="00561688"/>
    <w:rsid w:val="005C44AE"/>
    <w:rsid w:val="005C4AEB"/>
    <w:rsid w:val="005E1B0F"/>
    <w:rsid w:val="0061048F"/>
    <w:rsid w:val="00612EAE"/>
    <w:rsid w:val="006149D3"/>
    <w:rsid w:val="006157BE"/>
    <w:rsid w:val="00617DAE"/>
    <w:rsid w:val="00630649"/>
    <w:rsid w:val="006A1CEC"/>
    <w:rsid w:val="006C58E9"/>
    <w:rsid w:val="00707C42"/>
    <w:rsid w:val="00727A3F"/>
    <w:rsid w:val="00736453"/>
    <w:rsid w:val="00741D06"/>
    <w:rsid w:val="007476AD"/>
    <w:rsid w:val="0076266D"/>
    <w:rsid w:val="0077513C"/>
    <w:rsid w:val="0077686C"/>
    <w:rsid w:val="007778A9"/>
    <w:rsid w:val="00781AEB"/>
    <w:rsid w:val="007B1354"/>
    <w:rsid w:val="007C3108"/>
    <w:rsid w:val="007C5CA8"/>
    <w:rsid w:val="007C6AFF"/>
    <w:rsid w:val="007C7BDD"/>
    <w:rsid w:val="007D6059"/>
    <w:rsid w:val="007E6B40"/>
    <w:rsid w:val="007F4E00"/>
    <w:rsid w:val="00812CBB"/>
    <w:rsid w:val="0081391F"/>
    <w:rsid w:val="008304B7"/>
    <w:rsid w:val="0083383F"/>
    <w:rsid w:val="00846B44"/>
    <w:rsid w:val="0087293C"/>
    <w:rsid w:val="008A3D13"/>
    <w:rsid w:val="008E2BB9"/>
    <w:rsid w:val="008E5242"/>
    <w:rsid w:val="008F4A49"/>
    <w:rsid w:val="009171EE"/>
    <w:rsid w:val="00917AB6"/>
    <w:rsid w:val="00950B6F"/>
    <w:rsid w:val="0095780F"/>
    <w:rsid w:val="009A35D0"/>
    <w:rsid w:val="009C0F62"/>
    <w:rsid w:val="009C48E6"/>
    <w:rsid w:val="009F1C7E"/>
    <w:rsid w:val="009F5AE2"/>
    <w:rsid w:val="00A2452D"/>
    <w:rsid w:val="00A326A6"/>
    <w:rsid w:val="00A35D10"/>
    <w:rsid w:val="00A373D3"/>
    <w:rsid w:val="00A949AE"/>
    <w:rsid w:val="00A961FF"/>
    <w:rsid w:val="00A96CD4"/>
    <w:rsid w:val="00AC2F74"/>
    <w:rsid w:val="00AE4520"/>
    <w:rsid w:val="00AE65DA"/>
    <w:rsid w:val="00B02AFE"/>
    <w:rsid w:val="00B124E5"/>
    <w:rsid w:val="00B41150"/>
    <w:rsid w:val="00B6158F"/>
    <w:rsid w:val="00B92171"/>
    <w:rsid w:val="00BC0FC9"/>
    <w:rsid w:val="00BC4126"/>
    <w:rsid w:val="00BC494F"/>
    <w:rsid w:val="00BC772B"/>
    <w:rsid w:val="00BD31D2"/>
    <w:rsid w:val="00BD3DD0"/>
    <w:rsid w:val="00BD64B8"/>
    <w:rsid w:val="00C00983"/>
    <w:rsid w:val="00C01CB0"/>
    <w:rsid w:val="00C0492E"/>
    <w:rsid w:val="00C24407"/>
    <w:rsid w:val="00C61333"/>
    <w:rsid w:val="00C6573F"/>
    <w:rsid w:val="00C7088C"/>
    <w:rsid w:val="00CD5AC3"/>
    <w:rsid w:val="00CE48C0"/>
    <w:rsid w:val="00D0686C"/>
    <w:rsid w:val="00D30C18"/>
    <w:rsid w:val="00D34715"/>
    <w:rsid w:val="00D81E3F"/>
    <w:rsid w:val="00D93800"/>
    <w:rsid w:val="00DA52F2"/>
    <w:rsid w:val="00DA6718"/>
    <w:rsid w:val="00DB704A"/>
    <w:rsid w:val="00DD08A8"/>
    <w:rsid w:val="00E1696A"/>
    <w:rsid w:val="00E2147D"/>
    <w:rsid w:val="00E260DA"/>
    <w:rsid w:val="00E457F9"/>
    <w:rsid w:val="00E64306"/>
    <w:rsid w:val="00E7366B"/>
    <w:rsid w:val="00E768B4"/>
    <w:rsid w:val="00E85517"/>
    <w:rsid w:val="00EC422F"/>
    <w:rsid w:val="00ED3303"/>
    <w:rsid w:val="00EF1E50"/>
    <w:rsid w:val="00F23868"/>
    <w:rsid w:val="00F26997"/>
    <w:rsid w:val="00F26EBD"/>
    <w:rsid w:val="00F31DD2"/>
    <w:rsid w:val="00F360B2"/>
    <w:rsid w:val="00F62676"/>
    <w:rsid w:val="00F65ABC"/>
    <w:rsid w:val="00F72A3F"/>
    <w:rsid w:val="00FC350C"/>
    <w:rsid w:val="00FC55B3"/>
    <w:rsid w:val="00FF4CCE"/>
    <w:rsid w:val="00FF7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088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C708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 Знак"/>
    <w:basedOn w:val="a0"/>
    <w:next w:val="a0"/>
    <w:link w:val="20"/>
    <w:qFormat/>
    <w:rsid w:val="00C7088C"/>
    <w:pPr>
      <w:keepNext/>
      <w:keepLines/>
      <w:spacing w:before="200"/>
      <w:outlineLvl w:val="1"/>
    </w:pPr>
    <w:rPr>
      <w:rFonts w:ascii="Cambria"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7088C"/>
    <w:pPr>
      <w:ind w:left="720"/>
      <w:contextualSpacing/>
    </w:pPr>
  </w:style>
  <w:style w:type="character" w:customStyle="1" w:styleId="20">
    <w:name w:val="Заголовок 2 Знак"/>
    <w:aliases w:val="H2 Знак1,H2 Знак Знак"/>
    <w:basedOn w:val="a1"/>
    <w:link w:val="2"/>
    <w:rsid w:val="00C7088C"/>
    <w:rPr>
      <w:rFonts w:ascii="Cambria" w:eastAsia="Times New Roman" w:hAnsi="Cambria" w:cs="Times New Roman"/>
      <w:b/>
      <w:bCs/>
      <w:color w:val="4F81BD"/>
      <w:sz w:val="26"/>
      <w:szCs w:val="26"/>
      <w:lang w:eastAsia="ru-RU"/>
    </w:rPr>
  </w:style>
  <w:style w:type="paragraph" w:customStyle="1" w:styleId="11">
    <w:name w:val="заголовок 11"/>
    <w:basedOn w:val="a0"/>
    <w:next w:val="a0"/>
    <w:rsid w:val="00C7088C"/>
    <w:pPr>
      <w:keepNext/>
      <w:snapToGrid w:val="0"/>
      <w:jc w:val="center"/>
    </w:pPr>
    <w:rPr>
      <w:szCs w:val="20"/>
    </w:rPr>
  </w:style>
  <w:style w:type="character" w:styleId="a5">
    <w:name w:val="Hyperlink"/>
    <w:uiPriority w:val="99"/>
    <w:unhideWhenUsed/>
    <w:rsid w:val="00C7088C"/>
    <w:rPr>
      <w:color w:val="0000FF"/>
      <w:u w:val="single"/>
    </w:rPr>
  </w:style>
  <w:style w:type="paragraph" w:customStyle="1" w:styleId="ConsPlusNormal">
    <w:name w:val="ConsPlusNormal"/>
    <w:rsid w:val="00C708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C708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9">
    <w:name w:val="Font Style29"/>
    <w:basedOn w:val="a1"/>
    <w:uiPriority w:val="99"/>
    <w:rsid w:val="00C7088C"/>
    <w:rPr>
      <w:rFonts w:ascii="Times New Roman" w:hAnsi="Times New Roman" w:cs="Times New Roman"/>
      <w:color w:val="000000"/>
      <w:sz w:val="24"/>
      <w:szCs w:val="24"/>
    </w:rPr>
  </w:style>
  <w:style w:type="paragraph" w:customStyle="1" w:styleId="Style14">
    <w:name w:val="Style14"/>
    <w:basedOn w:val="a0"/>
    <w:uiPriority w:val="99"/>
    <w:rsid w:val="00C7088C"/>
    <w:pPr>
      <w:widowControl w:val="0"/>
      <w:autoSpaceDE w:val="0"/>
      <w:autoSpaceDN w:val="0"/>
      <w:adjustRightInd w:val="0"/>
      <w:spacing w:line="344" w:lineRule="exact"/>
      <w:ind w:firstLine="581"/>
      <w:jc w:val="both"/>
    </w:pPr>
    <w:rPr>
      <w:rFonts w:eastAsiaTheme="minorEastAsia"/>
    </w:rPr>
  </w:style>
  <w:style w:type="paragraph" w:customStyle="1" w:styleId="a6">
    <w:name w:val="Термин"/>
    <w:basedOn w:val="a7"/>
    <w:rsid w:val="00C7088C"/>
  </w:style>
  <w:style w:type="paragraph" w:styleId="a8">
    <w:name w:val="Body Text Indent"/>
    <w:basedOn w:val="a0"/>
    <w:link w:val="a9"/>
    <w:rsid w:val="00C7088C"/>
    <w:pPr>
      <w:spacing w:after="120"/>
      <w:ind w:left="283"/>
    </w:pPr>
  </w:style>
  <w:style w:type="character" w:customStyle="1" w:styleId="a9">
    <w:name w:val="Основной текст с отступом Знак"/>
    <w:basedOn w:val="a1"/>
    <w:link w:val="a8"/>
    <w:rsid w:val="00C7088C"/>
    <w:rPr>
      <w:rFonts w:ascii="Times New Roman" w:eastAsia="Times New Roman" w:hAnsi="Times New Roman" w:cs="Times New Roman"/>
      <w:sz w:val="24"/>
      <w:szCs w:val="24"/>
      <w:lang w:eastAsia="ru-RU"/>
    </w:rPr>
  </w:style>
  <w:style w:type="paragraph" w:styleId="a7">
    <w:name w:val="Plain Text"/>
    <w:basedOn w:val="a0"/>
    <w:link w:val="aa"/>
    <w:uiPriority w:val="99"/>
    <w:semiHidden/>
    <w:unhideWhenUsed/>
    <w:rsid w:val="00C7088C"/>
    <w:rPr>
      <w:rFonts w:ascii="Consolas" w:hAnsi="Consolas" w:cs="Consolas"/>
      <w:sz w:val="21"/>
      <w:szCs w:val="21"/>
    </w:rPr>
  </w:style>
  <w:style w:type="character" w:customStyle="1" w:styleId="aa">
    <w:name w:val="Текст Знак"/>
    <w:basedOn w:val="a1"/>
    <w:link w:val="a7"/>
    <w:uiPriority w:val="99"/>
    <w:semiHidden/>
    <w:rsid w:val="00C7088C"/>
    <w:rPr>
      <w:rFonts w:ascii="Consolas" w:eastAsia="Times New Roman" w:hAnsi="Consolas" w:cs="Consolas"/>
      <w:sz w:val="21"/>
      <w:szCs w:val="21"/>
      <w:lang w:eastAsia="ru-RU"/>
    </w:rPr>
  </w:style>
  <w:style w:type="paragraph" w:styleId="ab">
    <w:name w:val="Balloon Text"/>
    <w:basedOn w:val="a0"/>
    <w:link w:val="ac"/>
    <w:uiPriority w:val="99"/>
    <w:semiHidden/>
    <w:unhideWhenUsed/>
    <w:rsid w:val="00C7088C"/>
    <w:rPr>
      <w:rFonts w:ascii="Tahoma" w:hAnsi="Tahoma" w:cs="Tahoma"/>
      <w:sz w:val="16"/>
      <w:szCs w:val="16"/>
    </w:rPr>
  </w:style>
  <w:style w:type="character" w:customStyle="1" w:styleId="ac">
    <w:name w:val="Текст выноски Знак"/>
    <w:basedOn w:val="a1"/>
    <w:link w:val="ab"/>
    <w:uiPriority w:val="99"/>
    <w:semiHidden/>
    <w:rsid w:val="00C7088C"/>
    <w:rPr>
      <w:rFonts w:ascii="Tahoma" w:eastAsia="Times New Roman" w:hAnsi="Tahoma" w:cs="Tahoma"/>
      <w:sz w:val="16"/>
      <w:szCs w:val="16"/>
      <w:lang w:eastAsia="ru-RU"/>
    </w:rPr>
  </w:style>
  <w:style w:type="character" w:customStyle="1" w:styleId="10">
    <w:name w:val="Заголовок 1 Знак"/>
    <w:basedOn w:val="a1"/>
    <w:link w:val="1"/>
    <w:uiPriority w:val="9"/>
    <w:rsid w:val="00C7088C"/>
    <w:rPr>
      <w:rFonts w:asciiTheme="majorHAnsi" w:eastAsiaTheme="majorEastAsia" w:hAnsiTheme="majorHAnsi" w:cstheme="majorBidi"/>
      <w:b/>
      <w:bCs/>
      <w:color w:val="365F91" w:themeColor="accent1" w:themeShade="BF"/>
      <w:sz w:val="28"/>
      <w:szCs w:val="28"/>
      <w:lang w:eastAsia="ru-RU"/>
    </w:rPr>
  </w:style>
  <w:style w:type="character" w:customStyle="1" w:styleId="ad">
    <w:name w:val="Текст_бюл Знак"/>
    <w:link w:val="a"/>
    <w:locked/>
    <w:rsid w:val="00F26EBD"/>
    <w:rPr>
      <w:rFonts w:ascii="Times New Roman" w:eastAsia="MS Mincho" w:hAnsi="Times New Roman" w:cs="Times New Roman"/>
      <w:bCs/>
      <w:sz w:val="26"/>
      <w:szCs w:val="24"/>
      <w:lang w:eastAsia="ru-RU"/>
    </w:rPr>
  </w:style>
  <w:style w:type="paragraph" w:customStyle="1" w:styleId="a">
    <w:name w:val="Текст_бюл"/>
    <w:basedOn w:val="a7"/>
    <w:link w:val="ad"/>
    <w:rsid w:val="00F26EBD"/>
    <w:pPr>
      <w:numPr>
        <w:numId w:val="3"/>
      </w:numPr>
      <w:tabs>
        <w:tab w:val="num" w:pos="360"/>
        <w:tab w:val="left" w:pos="851"/>
      </w:tabs>
      <w:ind w:left="851" w:hanging="284"/>
      <w:jc w:val="both"/>
    </w:pPr>
    <w:rPr>
      <w:rFonts w:ascii="Times New Roman" w:eastAsia="MS Mincho" w:hAnsi="Times New Roman" w:cs="Times New Roman"/>
      <w:bCs/>
      <w:sz w:val="26"/>
      <w:szCs w:val="24"/>
    </w:rPr>
  </w:style>
  <w:style w:type="character" w:customStyle="1" w:styleId="3">
    <w:name w:val="Основной текст (3)_"/>
    <w:basedOn w:val="a1"/>
    <w:link w:val="31"/>
    <w:uiPriority w:val="99"/>
    <w:rsid w:val="00FC55B3"/>
    <w:rPr>
      <w:rFonts w:ascii="Times New Roman" w:hAnsi="Times New Roman"/>
      <w:sz w:val="23"/>
      <w:szCs w:val="23"/>
      <w:shd w:val="clear" w:color="auto" w:fill="FFFFFF"/>
    </w:rPr>
  </w:style>
  <w:style w:type="paragraph" w:customStyle="1" w:styleId="31">
    <w:name w:val="Основной текст (3)1"/>
    <w:basedOn w:val="a0"/>
    <w:link w:val="3"/>
    <w:uiPriority w:val="99"/>
    <w:rsid w:val="00FC55B3"/>
    <w:pPr>
      <w:widowControl w:val="0"/>
      <w:shd w:val="clear" w:color="auto" w:fill="FFFFFF"/>
      <w:spacing w:after="60" w:line="278" w:lineRule="exact"/>
      <w:ind w:hanging="940"/>
      <w:jc w:val="both"/>
    </w:pPr>
    <w:rPr>
      <w:rFonts w:eastAsiaTheme="minorHAnsi" w:cstheme="minorBidi"/>
      <w:sz w:val="23"/>
      <w:szCs w:val="23"/>
      <w:lang w:eastAsia="en-US"/>
    </w:rPr>
  </w:style>
  <w:style w:type="table" w:styleId="ae">
    <w:name w:val="Table Grid"/>
    <w:basedOn w:val="a2"/>
    <w:uiPriority w:val="59"/>
    <w:rsid w:val="00FC5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22079C"/>
    <w:pPr>
      <w:spacing w:before="100" w:beforeAutospacing="1" w:after="100" w:afterAutospacing="1"/>
    </w:pPr>
  </w:style>
  <w:style w:type="character" w:customStyle="1" w:styleId="af0">
    <w:name w:val="Цветовое выделение для Текст"/>
    <w:rsid w:val="000C6E3B"/>
    <w:rPr>
      <w:sz w:val="24"/>
    </w:rPr>
  </w:style>
  <w:style w:type="paragraph" w:styleId="af1">
    <w:name w:val="No Spacing"/>
    <w:link w:val="af2"/>
    <w:qFormat/>
    <w:rsid w:val="000C6E3B"/>
    <w:pPr>
      <w:spacing w:after="0" w:line="240" w:lineRule="auto"/>
    </w:pPr>
    <w:rPr>
      <w:rFonts w:ascii="Calibri" w:eastAsia="Calibri" w:hAnsi="Calibri" w:cs="Times New Roman"/>
    </w:rPr>
  </w:style>
  <w:style w:type="character" w:customStyle="1" w:styleId="af2">
    <w:name w:val="Без интервала Знак"/>
    <w:link w:val="af1"/>
    <w:locked/>
    <w:rsid w:val="000C6E3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072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p_farmacia@mail.ru" TargetMode="External"/><Relationship Id="rId13" Type="http://schemas.openxmlformats.org/officeDocument/2006/relationships/hyperlink" Target="https://pandia.ru/text/category/pravovie_akti/" TargetMode="External"/><Relationship Id="rId3" Type="http://schemas.openxmlformats.org/officeDocument/2006/relationships/styles" Target="styles.xml"/><Relationship Id="rId7" Type="http://schemas.openxmlformats.org/officeDocument/2006/relationships/hyperlink" Target="mailto:gup_farmacia@mail.ru" TargetMode="External"/><Relationship Id="rId12" Type="http://schemas.openxmlformats.org/officeDocument/2006/relationships/hyperlink" Target="https://pandia.ru/text/category/unitarnie_predpriyati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andia.ru/text/category/videozapismz/" TargetMode="External"/><Relationship Id="rId5" Type="http://schemas.openxmlformats.org/officeDocument/2006/relationships/webSettings" Target="webSettings.xml"/><Relationship Id="rId15" Type="http://schemas.openxmlformats.org/officeDocument/2006/relationships/hyperlink" Target="mailto:gup_farmacia@mail.ru" TargetMode="External"/><Relationship Id="rId10" Type="http://schemas.openxmlformats.org/officeDocument/2006/relationships/hyperlink" Target="mailto:gup_farmacia@mail.ru" TargetMode="External"/><Relationship Id="rId4" Type="http://schemas.openxmlformats.org/officeDocument/2006/relationships/settings" Target="settings.xml"/><Relationship Id="rId9" Type="http://schemas.openxmlformats.org/officeDocument/2006/relationships/hyperlink" Target="https://pandia.ru/text/category/vladeletc/" TargetMode="External"/><Relationship Id="rId14" Type="http://schemas.openxmlformats.org/officeDocument/2006/relationships/hyperlink" Target="mailto:gup_farmaci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F8904-38CE-49E2-8EA1-4818E126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11852</Words>
  <Characters>67560</Characters>
  <Application>Microsoft Office Word</Application>
  <DocSecurity>0</DocSecurity>
  <Lines>563</Lines>
  <Paragraphs>158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Переход права собственности</vt:lpstr>
    </vt:vector>
  </TitlesOfParts>
  <Company>Microsoft</Company>
  <LinksUpToDate>false</LinksUpToDate>
  <CharactersWithSpaces>79254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21</cp:revision>
  <cp:lastPrinted>2020-09-14T09:38:00Z</cp:lastPrinted>
  <dcterms:created xsi:type="dcterms:W3CDTF">2020-09-11T04:01:00Z</dcterms:created>
  <dcterms:modified xsi:type="dcterms:W3CDTF">2020-09-15T04:10:00Z</dcterms:modified>
</cp:coreProperties>
</file>